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D1BF6" w14:textId="77777777" w:rsidR="00D92AE9" w:rsidRDefault="001C3F63" w:rsidP="00D92AE9">
      <w:pPr>
        <w:spacing w:after="0"/>
        <w:jc w:val="center"/>
        <w:rPr>
          <w:rFonts w:ascii="Calibri" w:hAnsi="Calibri" w:cs="Calibri"/>
          <w:b/>
          <w:color w:val="auto"/>
          <w:sz w:val="32"/>
          <w:szCs w:val="32"/>
        </w:rPr>
      </w:pPr>
      <w:r w:rsidRPr="00D92AE9">
        <w:rPr>
          <w:rFonts w:ascii="Calibri" w:hAnsi="Calibri" w:cs="Calibri"/>
          <w:b/>
          <w:color w:val="auto"/>
          <w:sz w:val="32"/>
          <w:szCs w:val="32"/>
        </w:rPr>
        <w:t xml:space="preserve">Proforma for Approval of Reports, Publications, </w:t>
      </w:r>
    </w:p>
    <w:p w14:paraId="098D1016" w14:textId="2F84C382" w:rsidR="001C3F63" w:rsidRPr="00D92AE9" w:rsidRDefault="001C3F63" w:rsidP="00D92AE9">
      <w:pPr>
        <w:spacing w:after="0"/>
        <w:jc w:val="center"/>
        <w:rPr>
          <w:rFonts w:ascii="Calibri" w:hAnsi="Calibri" w:cs="Calibri"/>
          <w:color w:val="auto"/>
          <w:sz w:val="32"/>
          <w:szCs w:val="32"/>
        </w:rPr>
      </w:pPr>
      <w:r w:rsidRPr="00D92AE9">
        <w:rPr>
          <w:rFonts w:ascii="Calibri" w:hAnsi="Calibri" w:cs="Calibri"/>
          <w:b/>
          <w:color w:val="auto"/>
          <w:sz w:val="32"/>
          <w:szCs w:val="32"/>
        </w:rPr>
        <w:t>Theses and Presentations</w:t>
      </w:r>
    </w:p>
    <w:p w14:paraId="03AEDFA8" w14:textId="372BACC4" w:rsidR="001C3F63" w:rsidRPr="00D92AE9" w:rsidRDefault="001C3F63" w:rsidP="00D92AE9">
      <w:pPr>
        <w:tabs>
          <w:tab w:val="left" w:pos="5107"/>
        </w:tabs>
        <w:spacing w:after="0"/>
        <w:rPr>
          <w:rFonts w:ascii="Calibri" w:hAnsi="Calibri" w:cs="Calibri"/>
          <w:color w:val="auto"/>
          <w:sz w:val="20"/>
          <w:szCs w:val="20"/>
        </w:rPr>
      </w:pPr>
      <w:r w:rsidRPr="00D92AE9">
        <w:rPr>
          <w:rFonts w:ascii="Calibri" w:hAnsi="Calibri" w:cs="Calibri"/>
          <w:color w:val="auto"/>
          <w:sz w:val="20"/>
          <w:szCs w:val="20"/>
        </w:rPr>
        <w:tab/>
      </w:r>
    </w:p>
    <w:p w14:paraId="66C6E454" w14:textId="77777777" w:rsidR="001C3F63" w:rsidRPr="00D92AE9" w:rsidRDefault="001C3F63" w:rsidP="00D92AE9">
      <w:pPr>
        <w:spacing w:after="0"/>
        <w:rPr>
          <w:rFonts w:ascii="Calibri" w:hAnsi="Calibri" w:cs="Calibri"/>
          <w:color w:val="auto"/>
          <w:sz w:val="20"/>
          <w:szCs w:val="20"/>
        </w:rPr>
      </w:pPr>
      <w:r w:rsidRPr="00D92AE9">
        <w:rPr>
          <w:rFonts w:ascii="Calibri" w:hAnsi="Calibri" w:cs="Calibri"/>
          <w:color w:val="auto"/>
          <w:sz w:val="20"/>
          <w:szCs w:val="20"/>
        </w:rPr>
        <w:t>Please read the Explanatory Notes on the following page before completing this form.  All entries except the approval and acknowledgement entries and reference number (i.e. bottom two rows) are to be completed by the Contact Author.</w:t>
      </w:r>
    </w:p>
    <w:p w14:paraId="77326279" w14:textId="77777777" w:rsidR="001C3F63" w:rsidRPr="00D92AE9" w:rsidRDefault="001C3F63" w:rsidP="00D92AE9">
      <w:pPr>
        <w:spacing w:after="0"/>
        <w:rPr>
          <w:rFonts w:ascii="Calibri" w:hAnsi="Calibri" w:cs="Calibri"/>
          <w:color w:val="auto"/>
          <w:sz w:val="20"/>
          <w:szCs w:val="20"/>
        </w:rPr>
      </w:pPr>
    </w:p>
    <w:tbl>
      <w:tblPr>
        <w:tblStyle w:val="TableGrid"/>
        <w:tblW w:w="9464" w:type="dxa"/>
        <w:tblLook w:val="06A0" w:firstRow="1" w:lastRow="0" w:firstColumn="1" w:lastColumn="0" w:noHBand="1" w:noVBand="1"/>
      </w:tblPr>
      <w:tblGrid>
        <w:gridCol w:w="4621"/>
        <w:gridCol w:w="4843"/>
      </w:tblGrid>
      <w:tr w:rsidR="001C3F63" w:rsidRPr="00D92AE9" w14:paraId="38669AE4"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62F8B4BD" w14:textId="77777777" w:rsidR="001C3F63" w:rsidRPr="00D92AE9" w:rsidRDefault="001C3F63" w:rsidP="00D92AE9">
            <w:pPr>
              <w:rPr>
                <w:rFonts w:ascii="Calibri" w:hAnsi="Calibri" w:cs="Calibri"/>
                <w:b/>
                <w:color w:val="auto"/>
                <w:sz w:val="20"/>
                <w:szCs w:val="20"/>
                <w:lang w:eastAsia="en-AU"/>
              </w:rPr>
            </w:pPr>
            <w:r w:rsidRPr="00D92AE9">
              <w:rPr>
                <w:rFonts w:ascii="Calibri" w:hAnsi="Calibri" w:cs="Calibri"/>
                <w:b/>
                <w:color w:val="auto"/>
                <w:sz w:val="20"/>
                <w:szCs w:val="20"/>
              </w:rPr>
              <w:t>Authors Names and Research Institutions:</w:t>
            </w:r>
          </w:p>
          <w:p w14:paraId="7A3AAF5E" w14:textId="77777777" w:rsidR="001C3F63" w:rsidRPr="00D92AE9" w:rsidRDefault="001C3F63" w:rsidP="00D92AE9">
            <w:pPr>
              <w:rPr>
                <w:rFonts w:ascii="Calibri" w:hAnsi="Calibri" w:cs="Calibri"/>
                <w:b/>
                <w:color w:val="auto"/>
                <w:sz w:val="20"/>
                <w:szCs w:val="20"/>
              </w:rPr>
            </w:pPr>
          </w:p>
        </w:tc>
      </w:tr>
      <w:tr w:rsidR="001C3F63" w:rsidRPr="00D92AE9" w14:paraId="51AF3701"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5350EC7A"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E-mail Address of Contact Author:</w:t>
            </w:r>
          </w:p>
          <w:p w14:paraId="628CE161" w14:textId="6A918E0D" w:rsidR="00565E1E" w:rsidRPr="00D92AE9" w:rsidRDefault="00565E1E" w:rsidP="00D92AE9">
            <w:pPr>
              <w:rPr>
                <w:rFonts w:ascii="Calibri" w:hAnsi="Calibri" w:cs="Calibri"/>
                <w:b/>
                <w:color w:val="auto"/>
                <w:sz w:val="20"/>
                <w:szCs w:val="20"/>
              </w:rPr>
            </w:pPr>
          </w:p>
        </w:tc>
      </w:tr>
      <w:tr w:rsidR="001C3F63" w:rsidRPr="00D92AE9" w14:paraId="115C5A0A"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49DE095D" w14:textId="443631A9" w:rsidR="001C3F63" w:rsidRPr="00D92AE9" w:rsidRDefault="00192DDF" w:rsidP="00D92AE9">
            <w:pPr>
              <w:rPr>
                <w:rFonts w:ascii="Calibri" w:hAnsi="Calibri" w:cs="Calibri"/>
                <w:b/>
                <w:color w:val="auto"/>
                <w:sz w:val="20"/>
                <w:szCs w:val="20"/>
              </w:rPr>
            </w:pPr>
            <w:r w:rsidRPr="00192DDF">
              <w:rPr>
                <w:rFonts w:ascii="Calibri" w:hAnsi="Calibri" w:cs="Calibri"/>
                <w:b/>
                <w:color w:val="auto"/>
                <w:sz w:val="20"/>
                <w:szCs w:val="20"/>
              </w:rPr>
              <w:t xml:space="preserve">MinEx CRC </w:t>
            </w:r>
            <w:r w:rsidR="001C3F63" w:rsidRPr="00D92AE9">
              <w:rPr>
                <w:rFonts w:ascii="Calibri" w:hAnsi="Calibri" w:cs="Calibri"/>
                <w:b/>
                <w:color w:val="auto"/>
                <w:sz w:val="20"/>
                <w:szCs w:val="20"/>
              </w:rPr>
              <w:t>Project to Which the Document/Presentation Relates:</w:t>
            </w:r>
          </w:p>
          <w:p w14:paraId="661A131E" w14:textId="77777777" w:rsidR="001C3F63" w:rsidRPr="00D92AE9" w:rsidRDefault="001C3F63" w:rsidP="00D92AE9">
            <w:pPr>
              <w:rPr>
                <w:rFonts w:ascii="Calibri" w:hAnsi="Calibri" w:cs="Calibri"/>
                <w:b/>
                <w:color w:val="auto"/>
                <w:sz w:val="20"/>
                <w:szCs w:val="20"/>
              </w:rPr>
            </w:pPr>
          </w:p>
        </w:tc>
      </w:tr>
      <w:tr w:rsidR="001C3F63" w:rsidRPr="00D92AE9" w14:paraId="292F1977"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1EF6F9F1" w14:textId="77777777" w:rsidR="001C3F63" w:rsidRPr="00D92AE9" w:rsidRDefault="001C3F63" w:rsidP="00D92AE9">
            <w:pPr>
              <w:rPr>
                <w:rFonts w:ascii="Calibri" w:hAnsi="Calibri" w:cs="Calibri"/>
                <w:color w:val="auto"/>
                <w:sz w:val="20"/>
                <w:szCs w:val="20"/>
              </w:rPr>
            </w:pPr>
            <w:r w:rsidRPr="00D92AE9">
              <w:rPr>
                <w:rFonts w:ascii="Calibri" w:hAnsi="Calibri" w:cs="Calibri"/>
                <w:b/>
                <w:color w:val="auto"/>
                <w:sz w:val="20"/>
                <w:szCs w:val="20"/>
              </w:rPr>
              <w:t>Document/Presentation Title:</w:t>
            </w:r>
          </w:p>
          <w:p w14:paraId="03DF50E5" w14:textId="77777777" w:rsidR="001C3F63" w:rsidRPr="00D92AE9" w:rsidRDefault="001C3F63" w:rsidP="00D92AE9">
            <w:pPr>
              <w:rPr>
                <w:rFonts w:ascii="Calibri" w:hAnsi="Calibri" w:cs="Calibri"/>
                <w:b/>
                <w:color w:val="auto"/>
                <w:sz w:val="20"/>
                <w:szCs w:val="20"/>
              </w:rPr>
            </w:pPr>
          </w:p>
        </w:tc>
      </w:tr>
      <w:tr w:rsidR="001C3F63" w:rsidRPr="00D92AE9" w14:paraId="4C2AD2EB" w14:textId="77777777" w:rsidTr="001C3F63">
        <w:tc>
          <w:tcPr>
            <w:tcW w:w="9464" w:type="dxa"/>
            <w:gridSpan w:val="2"/>
            <w:tcBorders>
              <w:top w:val="single" w:sz="4" w:space="0" w:color="auto"/>
              <w:left w:val="single" w:sz="4" w:space="0" w:color="auto"/>
              <w:bottom w:val="single" w:sz="4" w:space="0" w:color="auto"/>
              <w:right w:val="single" w:sz="4" w:space="0" w:color="auto"/>
            </w:tcBorders>
            <w:hideMark/>
          </w:tcPr>
          <w:p w14:paraId="0EF0AD85" w14:textId="6113CB65"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Type of Document/Presentation (indicate type, referring to table below and/or explanatory notes if necessary)</w:t>
            </w:r>
            <w:r w:rsidR="00DC04D4">
              <w:rPr>
                <w:rFonts w:ascii="Calibri" w:hAnsi="Calibri" w:cs="Calibri"/>
                <w:b/>
                <w:color w:val="auto"/>
                <w:sz w:val="20"/>
                <w:szCs w:val="20"/>
              </w:rPr>
              <w:t>:</w:t>
            </w:r>
          </w:p>
          <w:p w14:paraId="4C4347EB" w14:textId="617898FA" w:rsidR="001C3F63" w:rsidRPr="00D92AE9" w:rsidRDefault="001C3F63" w:rsidP="00D92AE9">
            <w:pPr>
              <w:tabs>
                <w:tab w:val="left" w:pos="1843"/>
                <w:tab w:val="left" w:pos="2552"/>
                <w:tab w:val="left" w:pos="6237"/>
                <w:tab w:val="left" w:pos="7088"/>
                <w:tab w:val="left" w:pos="8789"/>
              </w:tabs>
              <w:rPr>
                <w:rFonts w:ascii="Calibri" w:hAnsi="Calibri" w:cs="Calibri"/>
                <w:color w:val="auto"/>
                <w:sz w:val="20"/>
                <w:szCs w:val="20"/>
                <w:lang w:eastAsia="en-AU"/>
              </w:rPr>
            </w:pPr>
            <w:r w:rsidRPr="00D92AE9">
              <w:rPr>
                <w:rFonts w:ascii="Calibri" w:hAnsi="Calibri" w:cs="Calibri"/>
                <w:color w:val="auto"/>
                <w:sz w:val="20"/>
                <w:szCs w:val="20"/>
              </w:rPr>
              <w:tab/>
            </w:r>
          </w:p>
        </w:tc>
      </w:tr>
      <w:tr w:rsidR="001C3F63" w:rsidRPr="00D92AE9" w14:paraId="3E98DF83"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21EA6554"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Is the Document/Presentation in the Correct Format for its Type (refer to explanatory notes if necessary):</w:t>
            </w:r>
          </w:p>
          <w:p w14:paraId="383E06D5" w14:textId="77777777" w:rsidR="001C3F63" w:rsidRPr="00D92AE9" w:rsidRDefault="001C3F63" w:rsidP="00D92AE9">
            <w:pPr>
              <w:rPr>
                <w:rFonts w:ascii="Calibri" w:hAnsi="Calibri" w:cs="Calibri"/>
                <w:b/>
                <w:color w:val="auto"/>
                <w:sz w:val="20"/>
                <w:szCs w:val="20"/>
              </w:rPr>
            </w:pPr>
          </w:p>
        </w:tc>
      </w:tr>
      <w:tr w:rsidR="001C3F63" w:rsidRPr="00D92AE9" w14:paraId="40EF565E"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09C37F08"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Intended Destination of Document/Presentation (e.g. Journal or Conference):</w:t>
            </w:r>
          </w:p>
          <w:p w14:paraId="2BED129A" w14:textId="77777777" w:rsidR="001C3F63" w:rsidRPr="00D92AE9" w:rsidRDefault="001C3F63" w:rsidP="00D92AE9">
            <w:pPr>
              <w:rPr>
                <w:rFonts w:ascii="Calibri" w:hAnsi="Calibri" w:cs="Calibri"/>
                <w:b/>
                <w:color w:val="auto"/>
                <w:sz w:val="20"/>
                <w:szCs w:val="20"/>
              </w:rPr>
            </w:pPr>
          </w:p>
        </w:tc>
      </w:tr>
      <w:tr w:rsidR="001C3F63" w:rsidRPr="00D92AE9" w14:paraId="1826E018"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38D1255F"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Submission Deadline or Conference Date if Applicable:</w:t>
            </w:r>
          </w:p>
          <w:p w14:paraId="4A938374" w14:textId="77777777" w:rsidR="001C3F63" w:rsidRPr="00D92AE9" w:rsidRDefault="001C3F63" w:rsidP="00D92AE9">
            <w:pPr>
              <w:rPr>
                <w:rFonts w:ascii="Calibri" w:hAnsi="Calibri" w:cs="Calibri"/>
                <w:b/>
                <w:color w:val="auto"/>
                <w:sz w:val="20"/>
                <w:szCs w:val="20"/>
              </w:rPr>
            </w:pPr>
          </w:p>
        </w:tc>
      </w:tr>
      <w:tr w:rsidR="001C3F63" w:rsidRPr="00D92AE9" w14:paraId="0DCF45FD"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266FC23A"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 xml:space="preserve">Describe Any Potentially </w:t>
            </w:r>
            <w:r w:rsidRPr="00D92AE9">
              <w:rPr>
                <w:rFonts w:ascii="Calibri" w:hAnsi="Calibri" w:cs="Calibri"/>
                <w:b/>
                <w:color w:val="auto"/>
                <w:spacing w:val="-3"/>
                <w:sz w:val="20"/>
                <w:szCs w:val="20"/>
              </w:rPr>
              <w:t>Commercially Valuable Intellectual Property Included</w:t>
            </w:r>
            <w:r w:rsidRPr="00D92AE9">
              <w:rPr>
                <w:rFonts w:ascii="Calibri" w:hAnsi="Calibri" w:cs="Calibri"/>
                <w:b/>
                <w:color w:val="auto"/>
                <w:sz w:val="20"/>
                <w:szCs w:val="20"/>
              </w:rPr>
              <w:t>:</w:t>
            </w:r>
          </w:p>
          <w:p w14:paraId="287AE5D1" w14:textId="77777777" w:rsidR="001C3F63" w:rsidRPr="00D92AE9" w:rsidRDefault="001C3F63" w:rsidP="00D92AE9">
            <w:pPr>
              <w:rPr>
                <w:rFonts w:ascii="Calibri" w:hAnsi="Calibri" w:cs="Calibri"/>
                <w:b/>
                <w:color w:val="auto"/>
                <w:sz w:val="20"/>
                <w:szCs w:val="20"/>
              </w:rPr>
            </w:pPr>
          </w:p>
        </w:tc>
      </w:tr>
      <w:tr w:rsidR="001C3F63" w:rsidRPr="00D92AE9" w14:paraId="569FEDC9"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63BCC430"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 xml:space="preserve">If Any Potentially </w:t>
            </w:r>
            <w:r w:rsidRPr="00D92AE9">
              <w:rPr>
                <w:rFonts w:ascii="Calibri" w:hAnsi="Calibri" w:cs="Calibri"/>
                <w:b/>
                <w:color w:val="auto"/>
                <w:spacing w:val="-3"/>
                <w:sz w:val="20"/>
                <w:szCs w:val="20"/>
              </w:rPr>
              <w:t>Commercially Valuable Intellectual Property is Included</w:t>
            </w:r>
            <w:r w:rsidRPr="00D92AE9">
              <w:rPr>
                <w:rFonts w:ascii="Calibri" w:hAnsi="Calibri" w:cs="Calibri"/>
                <w:b/>
                <w:color w:val="auto"/>
                <w:sz w:val="20"/>
                <w:szCs w:val="20"/>
              </w:rPr>
              <w:t>, Has It Been Previously Revealed or Protected (e.g. via patent):</w:t>
            </w:r>
          </w:p>
          <w:p w14:paraId="5BBF5800" w14:textId="77777777" w:rsidR="001C3F63" w:rsidRPr="00D92AE9" w:rsidRDefault="001C3F63" w:rsidP="00D92AE9">
            <w:pPr>
              <w:rPr>
                <w:rFonts w:ascii="Calibri" w:hAnsi="Calibri" w:cs="Calibri"/>
                <w:b/>
                <w:color w:val="auto"/>
                <w:sz w:val="20"/>
                <w:szCs w:val="20"/>
              </w:rPr>
            </w:pPr>
          </w:p>
        </w:tc>
      </w:tr>
      <w:tr w:rsidR="001C3F63" w:rsidRPr="00D92AE9" w14:paraId="39A2286F"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5072268A"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Is Any Confidential Information Included (consider confidential data or background IP provided for the research</w:t>
            </w:r>
            <w:proofErr w:type="gramStart"/>
            <w:r w:rsidRPr="00D92AE9">
              <w:rPr>
                <w:rFonts w:ascii="Calibri" w:hAnsi="Calibri" w:cs="Calibri"/>
                <w:b/>
                <w:color w:val="auto"/>
                <w:sz w:val="20"/>
                <w:szCs w:val="20"/>
              </w:rPr>
              <w:t>):</w:t>
            </w:r>
            <w:proofErr w:type="gramEnd"/>
          </w:p>
          <w:p w14:paraId="463D52E6" w14:textId="77777777" w:rsidR="001C3F63" w:rsidRPr="00D92AE9" w:rsidRDefault="001C3F63" w:rsidP="00D92AE9">
            <w:pPr>
              <w:rPr>
                <w:rFonts w:ascii="Calibri" w:hAnsi="Calibri" w:cs="Calibri"/>
                <w:b/>
                <w:color w:val="auto"/>
                <w:sz w:val="20"/>
                <w:szCs w:val="20"/>
              </w:rPr>
            </w:pPr>
          </w:p>
        </w:tc>
      </w:tr>
      <w:tr w:rsidR="001C3F63" w:rsidRPr="00D92AE9" w14:paraId="29DC2FDB"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1CF5ECDD" w14:textId="72F69B2A"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 xml:space="preserve">Is </w:t>
            </w:r>
            <w:r w:rsidR="00192DDF" w:rsidRPr="00192DDF">
              <w:rPr>
                <w:rFonts w:ascii="Calibri" w:hAnsi="Calibri" w:cs="Calibri"/>
                <w:b/>
                <w:color w:val="auto"/>
                <w:sz w:val="20"/>
                <w:szCs w:val="20"/>
              </w:rPr>
              <w:t xml:space="preserve">MinEx CRC </w:t>
            </w:r>
            <w:r w:rsidRPr="00D92AE9">
              <w:rPr>
                <w:rFonts w:ascii="Calibri" w:hAnsi="Calibri" w:cs="Calibri"/>
                <w:b/>
                <w:color w:val="auto"/>
                <w:sz w:val="20"/>
                <w:szCs w:val="20"/>
              </w:rPr>
              <w:t>Appropriately Acknowledged in the Address Block and Acknowledgements (see notes below):</w:t>
            </w:r>
          </w:p>
          <w:p w14:paraId="218C9927" w14:textId="77777777" w:rsidR="001C3F63" w:rsidRPr="00D92AE9" w:rsidRDefault="001C3F63" w:rsidP="00D92AE9">
            <w:pPr>
              <w:rPr>
                <w:rFonts w:ascii="Calibri" w:hAnsi="Calibri" w:cs="Calibri"/>
                <w:b/>
                <w:color w:val="auto"/>
                <w:sz w:val="20"/>
                <w:szCs w:val="20"/>
              </w:rPr>
            </w:pPr>
          </w:p>
        </w:tc>
      </w:tr>
      <w:tr w:rsidR="001C3F63" w:rsidRPr="00D92AE9" w14:paraId="627D5FFC"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7F24B15B"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Date Submitted for Approval:</w:t>
            </w:r>
          </w:p>
          <w:p w14:paraId="3DB4F73B" w14:textId="77777777" w:rsidR="001C3F63" w:rsidRPr="00D92AE9" w:rsidRDefault="001C3F63" w:rsidP="00D92AE9">
            <w:pPr>
              <w:rPr>
                <w:rFonts w:ascii="Calibri" w:hAnsi="Calibri" w:cs="Calibri"/>
                <w:b/>
                <w:color w:val="auto"/>
                <w:sz w:val="20"/>
                <w:szCs w:val="20"/>
              </w:rPr>
            </w:pPr>
          </w:p>
        </w:tc>
      </w:tr>
      <w:tr w:rsidR="001C3F63" w:rsidRPr="00D92AE9" w14:paraId="06351777" w14:textId="77777777" w:rsidTr="001C3F63">
        <w:trPr>
          <w:trHeight w:val="870"/>
        </w:trPr>
        <w:tc>
          <w:tcPr>
            <w:tcW w:w="4621" w:type="dxa"/>
            <w:tcBorders>
              <w:top w:val="single" w:sz="4" w:space="0" w:color="auto"/>
              <w:left w:val="single" w:sz="4" w:space="0" w:color="auto"/>
              <w:bottom w:val="single" w:sz="4" w:space="0" w:color="auto"/>
              <w:right w:val="single" w:sz="4" w:space="0" w:color="auto"/>
            </w:tcBorders>
          </w:tcPr>
          <w:p w14:paraId="7ED8204F" w14:textId="467E68B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Approver</w:t>
            </w:r>
          </w:p>
          <w:p w14:paraId="445C67C4"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(see notes below for relevant approver)</w:t>
            </w:r>
          </w:p>
          <w:p w14:paraId="2805A7CA" w14:textId="77777777" w:rsidR="001C3F63" w:rsidRPr="00D92AE9" w:rsidRDefault="001C3F63" w:rsidP="00D92AE9">
            <w:pPr>
              <w:rPr>
                <w:rFonts w:ascii="Calibri" w:hAnsi="Calibri" w:cs="Calibri"/>
                <w:b/>
                <w:color w:val="auto"/>
                <w:sz w:val="20"/>
                <w:szCs w:val="20"/>
              </w:rPr>
            </w:pPr>
          </w:p>
          <w:p w14:paraId="7C02C533"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Name:</w:t>
            </w:r>
          </w:p>
          <w:p w14:paraId="1154270C" w14:textId="77777777" w:rsidR="001C3F63" w:rsidRPr="00D92AE9" w:rsidRDefault="001C3F63" w:rsidP="00D92AE9">
            <w:pPr>
              <w:rPr>
                <w:rFonts w:ascii="Calibri" w:hAnsi="Calibri" w:cs="Calibri"/>
                <w:b/>
                <w:color w:val="auto"/>
                <w:sz w:val="20"/>
                <w:szCs w:val="20"/>
              </w:rPr>
            </w:pPr>
          </w:p>
          <w:p w14:paraId="646AB207"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Signature:</w:t>
            </w:r>
          </w:p>
          <w:p w14:paraId="6C3C98FF" w14:textId="77777777" w:rsidR="001C3F63" w:rsidRPr="00D92AE9" w:rsidRDefault="001C3F63" w:rsidP="00D92AE9">
            <w:pPr>
              <w:rPr>
                <w:rFonts w:ascii="Calibri" w:hAnsi="Calibri" w:cs="Calibri"/>
                <w:b/>
                <w:color w:val="auto"/>
                <w:sz w:val="20"/>
                <w:szCs w:val="20"/>
              </w:rPr>
            </w:pPr>
          </w:p>
          <w:p w14:paraId="6BC66266"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Date:</w:t>
            </w:r>
          </w:p>
          <w:p w14:paraId="34B9D552" w14:textId="77777777" w:rsidR="001C3F63" w:rsidRPr="00D92AE9" w:rsidRDefault="001C3F63" w:rsidP="00D92AE9">
            <w:pPr>
              <w:rPr>
                <w:rFonts w:ascii="Calibri" w:hAnsi="Calibri" w:cs="Calibri"/>
                <w:b/>
                <w:color w:val="auto"/>
                <w:sz w:val="20"/>
                <w:szCs w:val="20"/>
              </w:rPr>
            </w:pPr>
          </w:p>
        </w:tc>
        <w:tc>
          <w:tcPr>
            <w:tcW w:w="4843" w:type="dxa"/>
            <w:tcBorders>
              <w:top w:val="single" w:sz="4" w:space="0" w:color="auto"/>
              <w:left w:val="single" w:sz="4" w:space="0" w:color="auto"/>
              <w:bottom w:val="single" w:sz="4" w:space="0" w:color="auto"/>
              <w:right w:val="single" w:sz="4" w:space="0" w:color="auto"/>
            </w:tcBorders>
          </w:tcPr>
          <w:p w14:paraId="583984C7" w14:textId="6E2FB95C"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 xml:space="preserve">Acknowledged by </w:t>
            </w:r>
            <w:r w:rsidR="00192DDF" w:rsidRPr="00192DDF">
              <w:rPr>
                <w:rFonts w:ascii="Calibri" w:hAnsi="Calibri" w:cs="Calibri"/>
                <w:b/>
                <w:color w:val="auto"/>
                <w:sz w:val="20"/>
                <w:szCs w:val="20"/>
              </w:rPr>
              <w:t xml:space="preserve">MinEx CRC </w:t>
            </w:r>
            <w:r w:rsidRPr="00D92AE9">
              <w:rPr>
                <w:rFonts w:ascii="Calibri" w:hAnsi="Calibri" w:cs="Calibri"/>
                <w:b/>
                <w:color w:val="auto"/>
                <w:sz w:val="20"/>
                <w:szCs w:val="20"/>
              </w:rPr>
              <w:t>Head Office</w:t>
            </w:r>
          </w:p>
          <w:p w14:paraId="31A7A5E7" w14:textId="77777777" w:rsidR="001C3F63" w:rsidRPr="00D92AE9" w:rsidRDefault="001C3F63" w:rsidP="00D92AE9">
            <w:pPr>
              <w:rPr>
                <w:rFonts w:ascii="Calibri" w:hAnsi="Calibri" w:cs="Calibri"/>
                <w:b/>
                <w:color w:val="auto"/>
                <w:sz w:val="20"/>
                <w:szCs w:val="20"/>
              </w:rPr>
            </w:pPr>
          </w:p>
          <w:p w14:paraId="57483665" w14:textId="77777777" w:rsidR="00035947" w:rsidRDefault="00035947" w:rsidP="00D92AE9">
            <w:pPr>
              <w:rPr>
                <w:rFonts w:ascii="Calibri" w:hAnsi="Calibri" w:cs="Calibri"/>
                <w:b/>
                <w:color w:val="auto"/>
                <w:sz w:val="20"/>
                <w:szCs w:val="20"/>
              </w:rPr>
            </w:pPr>
          </w:p>
          <w:p w14:paraId="07946012" w14:textId="53149295"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Name:</w:t>
            </w:r>
          </w:p>
          <w:p w14:paraId="62363B26" w14:textId="77777777" w:rsidR="001C3F63" w:rsidRPr="00D92AE9" w:rsidRDefault="001C3F63" w:rsidP="00D92AE9">
            <w:pPr>
              <w:rPr>
                <w:rFonts w:ascii="Calibri" w:hAnsi="Calibri" w:cs="Calibri"/>
                <w:b/>
                <w:color w:val="auto"/>
                <w:sz w:val="20"/>
                <w:szCs w:val="20"/>
              </w:rPr>
            </w:pPr>
          </w:p>
          <w:p w14:paraId="55880BE0" w14:textId="77777777" w:rsidR="001C3F63" w:rsidRPr="00D92AE9" w:rsidRDefault="001C3F63" w:rsidP="00D92AE9">
            <w:pPr>
              <w:rPr>
                <w:rFonts w:ascii="Calibri" w:hAnsi="Calibri" w:cs="Calibri"/>
                <w:b/>
                <w:color w:val="auto"/>
                <w:sz w:val="20"/>
                <w:szCs w:val="20"/>
              </w:rPr>
            </w:pPr>
            <w:r w:rsidRPr="00D92AE9">
              <w:rPr>
                <w:rFonts w:ascii="Calibri" w:hAnsi="Calibri" w:cs="Calibri"/>
                <w:b/>
                <w:color w:val="auto"/>
                <w:sz w:val="20"/>
                <w:szCs w:val="20"/>
              </w:rPr>
              <w:t>Signature:</w:t>
            </w:r>
          </w:p>
          <w:p w14:paraId="5F3C7FDE" w14:textId="77777777" w:rsidR="001C3F63" w:rsidRPr="00D92AE9" w:rsidRDefault="001C3F63" w:rsidP="00D92AE9">
            <w:pPr>
              <w:rPr>
                <w:rFonts w:ascii="Calibri" w:hAnsi="Calibri" w:cs="Calibri"/>
                <w:b/>
                <w:color w:val="auto"/>
                <w:sz w:val="20"/>
                <w:szCs w:val="20"/>
              </w:rPr>
            </w:pPr>
          </w:p>
          <w:p w14:paraId="2F024C47" w14:textId="77777777" w:rsidR="001C3F63" w:rsidRPr="00D92AE9" w:rsidRDefault="001C3F63" w:rsidP="00D92AE9">
            <w:pPr>
              <w:rPr>
                <w:rFonts w:ascii="Calibri" w:hAnsi="Calibri" w:cs="Calibri"/>
                <w:color w:val="auto"/>
                <w:sz w:val="20"/>
                <w:szCs w:val="20"/>
              </w:rPr>
            </w:pPr>
            <w:r w:rsidRPr="00D92AE9">
              <w:rPr>
                <w:rFonts w:ascii="Calibri" w:hAnsi="Calibri" w:cs="Calibri"/>
                <w:b/>
                <w:color w:val="auto"/>
                <w:sz w:val="20"/>
                <w:szCs w:val="20"/>
              </w:rPr>
              <w:t>Date:</w:t>
            </w:r>
          </w:p>
        </w:tc>
      </w:tr>
      <w:tr w:rsidR="001C3F63" w:rsidRPr="00D92AE9" w14:paraId="04060442" w14:textId="77777777" w:rsidTr="001C3F63">
        <w:tc>
          <w:tcPr>
            <w:tcW w:w="9464" w:type="dxa"/>
            <w:gridSpan w:val="2"/>
            <w:tcBorders>
              <w:top w:val="single" w:sz="4" w:space="0" w:color="auto"/>
              <w:left w:val="single" w:sz="4" w:space="0" w:color="auto"/>
              <w:bottom w:val="single" w:sz="4" w:space="0" w:color="auto"/>
              <w:right w:val="single" w:sz="4" w:space="0" w:color="auto"/>
            </w:tcBorders>
          </w:tcPr>
          <w:p w14:paraId="3DD1D146" w14:textId="302B3B42" w:rsidR="001C3F63" w:rsidRPr="00D92AE9" w:rsidRDefault="00192DDF" w:rsidP="00D92AE9">
            <w:pPr>
              <w:rPr>
                <w:rFonts w:ascii="Calibri" w:hAnsi="Calibri" w:cs="Calibri"/>
                <w:b/>
                <w:color w:val="auto"/>
                <w:sz w:val="20"/>
                <w:szCs w:val="20"/>
              </w:rPr>
            </w:pPr>
            <w:r>
              <w:rPr>
                <w:rFonts w:ascii="Calibri" w:hAnsi="Calibri" w:cs="Calibri"/>
                <w:color w:val="auto"/>
              </w:rPr>
              <w:t>MinEx CRC</w:t>
            </w:r>
            <w:r w:rsidRPr="00F53CC9">
              <w:rPr>
                <w:rFonts w:ascii="Calibri" w:hAnsi="Calibri" w:cs="Calibri"/>
                <w:color w:val="auto"/>
              </w:rPr>
              <w:t xml:space="preserve"> </w:t>
            </w:r>
            <w:r w:rsidR="001C3F63" w:rsidRPr="00D92AE9">
              <w:rPr>
                <w:rFonts w:ascii="Calibri" w:hAnsi="Calibri" w:cs="Calibri"/>
                <w:b/>
                <w:color w:val="auto"/>
                <w:sz w:val="20"/>
                <w:szCs w:val="20"/>
              </w:rPr>
              <w:t>Document/Publication Reference Number (this is assigned when approved, please include in final acknowledgements as indicated in notes below):</w:t>
            </w:r>
          </w:p>
          <w:p w14:paraId="3556483E" w14:textId="138738FD" w:rsidR="001C3F63" w:rsidRPr="00AF3036" w:rsidRDefault="00192DDF" w:rsidP="00D92AE9">
            <w:pPr>
              <w:rPr>
                <w:rFonts w:ascii="Calibri" w:hAnsi="Calibri" w:cs="Calibri"/>
                <w:color w:val="auto"/>
                <w:sz w:val="20"/>
                <w:szCs w:val="20"/>
              </w:rPr>
            </w:pPr>
            <w:r w:rsidRPr="00AF3036">
              <w:rPr>
                <w:rFonts w:ascii="Calibri" w:hAnsi="Calibri" w:cs="Calibri"/>
                <w:color w:val="auto"/>
              </w:rPr>
              <w:t xml:space="preserve">MinEx CRC </w:t>
            </w:r>
            <w:r w:rsidR="001C3F63" w:rsidRPr="00AF3036">
              <w:rPr>
                <w:rFonts w:ascii="Calibri" w:hAnsi="Calibri" w:cs="Calibri"/>
                <w:color w:val="auto"/>
                <w:sz w:val="20"/>
                <w:szCs w:val="20"/>
              </w:rPr>
              <w:t xml:space="preserve">Document 20**/***   or   </w:t>
            </w:r>
            <w:r w:rsidRPr="00AF3036">
              <w:rPr>
                <w:rFonts w:ascii="Calibri" w:hAnsi="Calibri" w:cs="Calibri"/>
                <w:color w:val="auto"/>
                <w:sz w:val="20"/>
                <w:szCs w:val="20"/>
              </w:rPr>
              <w:t xml:space="preserve">MinEx CRC </w:t>
            </w:r>
            <w:r w:rsidR="001C3F63" w:rsidRPr="00AF3036">
              <w:rPr>
                <w:rFonts w:ascii="Calibri" w:hAnsi="Calibri" w:cs="Calibri"/>
                <w:color w:val="auto"/>
                <w:sz w:val="20"/>
                <w:szCs w:val="20"/>
              </w:rPr>
              <w:t xml:space="preserve">Presentation 20**/***   </w:t>
            </w:r>
          </w:p>
          <w:p w14:paraId="4A1E35E2" w14:textId="77777777" w:rsidR="001C3F63" w:rsidRPr="00D92AE9" w:rsidRDefault="001C3F63" w:rsidP="00D92AE9">
            <w:pPr>
              <w:rPr>
                <w:rFonts w:ascii="Calibri" w:hAnsi="Calibri" w:cs="Calibri"/>
                <w:b/>
                <w:color w:val="auto"/>
                <w:sz w:val="20"/>
                <w:szCs w:val="20"/>
              </w:rPr>
            </w:pPr>
          </w:p>
        </w:tc>
      </w:tr>
    </w:tbl>
    <w:p w14:paraId="016DAEEE" w14:textId="77777777" w:rsidR="001C3F63" w:rsidRPr="00F53CC9" w:rsidRDefault="001C3F63" w:rsidP="00A135CF">
      <w:pPr>
        <w:spacing w:after="0"/>
        <w:jc w:val="center"/>
        <w:rPr>
          <w:rFonts w:ascii="Calibri" w:hAnsi="Calibri" w:cs="Calibri"/>
          <w:color w:val="auto"/>
          <w:sz w:val="32"/>
          <w:szCs w:val="32"/>
        </w:rPr>
      </w:pPr>
      <w:r w:rsidRPr="00F53CC9">
        <w:rPr>
          <w:rFonts w:ascii="Calibri" w:hAnsi="Calibri" w:cs="Calibri"/>
          <w:b/>
          <w:color w:val="auto"/>
          <w:sz w:val="32"/>
          <w:szCs w:val="32"/>
        </w:rPr>
        <w:lastRenderedPageBreak/>
        <w:t>Explanatory Notes</w:t>
      </w:r>
    </w:p>
    <w:p w14:paraId="67DC8B2B" w14:textId="77777777" w:rsidR="001C3F63" w:rsidRPr="00D92AE9" w:rsidRDefault="001C3F63" w:rsidP="00D92AE9">
      <w:pPr>
        <w:spacing w:after="0"/>
        <w:rPr>
          <w:rFonts w:ascii="Calibri" w:hAnsi="Calibri" w:cs="Calibri"/>
          <w:b/>
          <w:color w:val="auto"/>
          <w:sz w:val="20"/>
          <w:szCs w:val="20"/>
        </w:rPr>
      </w:pPr>
    </w:p>
    <w:p w14:paraId="12D3DEFF" w14:textId="568ECC2A" w:rsidR="001C3F63" w:rsidRPr="00F53CC9" w:rsidRDefault="001C3F63" w:rsidP="00D92AE9">
      <w:pPr>
        <w:spacing w:after="0"/>
        <w:rPr>
          <w:rFonts w:ascii="Calibri" w:hAnsi="Calibri" w:cs="Calibri"/>
          <w:color w:val="auto"/>
        </w:rPr>
      </w:pPr>
      <w:r w:rsidRPr="00F53CC9">
        <w:rPr>
          <w:rFonts w:ascii="Calibri" w:hAnsi="Calibri" w:cs="Calibri"/>
          <w:color w:val="auto"/>
        </w:rPr>
        <w:t xml:space="preserve">The following is a synopsis of key information from the </w:t>
      </w:r>
      <w:r w:rsidR="00192DDF">
        <w:rPr>
          <w:rFonts w:ascii="Calibri" w:hAnsi="Calibri" w:cs="Calibri"/>
          <w:color w:val="auto"/>
        </w:rPr>
        <w:t>MinEx CRC</w:t>
      </w:r>
      <w:r w:rsidR="00192DDF" w:rsidRPr="00F53CC9">
        <w:rPr>
          <w:rFonts w:ascii="Calibri" w:hAnsi="Calibri" w:cs="Calibri"/>
          <w:color w:val="auto"/>
        </w:rPr>
        <w:t xml:space="preserve"> </w:t>
      </w:r>
      <w:r w:rsidRPr="00F53CC9">
        <w:rPr>
          <w:rFonts w:ascii="Calibri" w:hAnsi="Calibri" w:cs="Calibri"/>
          <w:color w:val="auto"/>
        </w:rPr>
        <w:t>document ‘Guidelines for</w:t>
      </w:r>
      <w:r w:rsidR="00192DDF" w:rsidRPr="00192DDF">
        <w:rPr>
          <w:rFonts w:ascii="Calibri" w:hAnsi="Calibri" w:cs="Calibri"/>
          <w:color w:val="auto"/>
        </w:rPr>
        <w:t xml:space="preserve"> </w:t>
      </w:r>
      <w:r w:rsidR="00192DDF">
        <w:rPr>
          <w:rFonts w:ascii="Calibri" w:hAnsi="Calibri" w:cs="Calibri"/>
          <w:color w:val="auto"/>
        </w:rPr>
        <w:t>MinEx CRC</w:t>
      </w:r>
      <w:r w:rsidRPr="00F53CC9">
        <w:rPr>
          <w:rFonts w:ascii="Calibri" w:hAnsi="Calibri" w:cs="Calibri"/>
          <w:color w:val="auto"/>
        </w:rPr>
        <w:t xml:space="preserve"> Reports, Publications, Theses and Presentations: Approvals and Formats’.  Approval should be sought 30 days before required for reports and publications and 7 days before required for external presentations.  It is not critical that presentations be in their final format, but it is vital that any IP or data being presented be clear so that approvers can ensure that no potentially commercially valuable IP or confidential data are inappropriately divulged in a public forum.</w:t>
      </w:r>
    </w:p>
    <w:p w14:paraId="651E8A91" w14:textId="77777777" w:rsidR="001C3F63" w:rsidRPr="00F53CC9" w:rsidRDefault="001C3F63" w:rsidP="00D92AE9">
      <w:pPr>
        <w:spacing w:after="0"/>
        <w:rPr>
          <w:rFonts w:ascii="Calibri" w:hAnsi="Calibri" w:cs="Calibri"/>
          <w:color w:val="auto"/>
        </w:rPr>
      </w:pPr>
    </w:p>
    <w:p w14:paraId="5FB6C3C7" w14:textId="05E55E6C" w:rsidR="001C3F63" w:rsidRPr="00F53CC9" w:rsidRDefault="001C3F63" w:rsidP="00D92AE9">
      <w:pPr>
        <w:spacing w:after="0"/>
        <w:rPr>
          <w:rFonts w:ascii="Calibri" w:hAnsi="Calibri" w:cs="Calibri"/>
          <w:color w:val="auto"/>
        </w:rPr>
      </w:pPr>
      <w:r w:rsidRPr="00F53CC9">
        <w:rPr>
          <w:rFonts w:ascii="Calibri" w:hAnsi="Calibri" w:cs="Calibri"/>
          <w:color w:val="auto"/>
        </w:rPr>
        <w:t>The above for</w:t>
      </w:r>
      <w:bookmarkStart w:id="0" w:name="_GoBack"/>
      <w:bookmarkEnd w:id="0"/>
      <w:r w:rsidRPr="00F53CC9">
        <w:rPr>
          <w:rFonts w:ascii="Calibri" w:hAnsi="Calibri" w:cs="Calibri"/>
          <w:color w:val="auto"/>
        </w:rPr>
        <w:t xml:space="preserve">m should be submitted to the relevant approver and copied to </w:t>
      </w:r>
      <w:r w:rsidR="006156C6" w:rsidRPr="00F53CC9">
        <w:rPr>
          <w:rFonts w:ascii="Calibri" w:hAnsi="Calibri" w:cs="Calibri"/>
          <w:color w:val="auto"/>
        </w:rPr>
        <w:t>MinEx CRC</w:t>
      </w:r>
      <w:r w:rsidRPr="00F53CC9">
        <w:rPr>
          <w:rFonts w:ascii="Calibri" w:hAnsi="Calibri" w:cs="Calibri"/>
          <w:color w:val="auto"/>
        </w:rPr>
        <w:t xml:space="preserve"> Head Office (</w:t>
      </w:r>
      <w:hyperlink r:id="rId10" w:history="1">
        <w:r w:rsidR="00FC21B7" w:rsidRPr="005F36C4">
          <w:rPr>
            <w:rStyle w:val="Hyperlink"/>
            <w:rFonts w:ascii="Calibri" w:hAnsi="Calibri" w:cs="Calibri"/>
          </w:rPr>
          <w:t>anna.porter@minexcrc.com.au</w:t>
        </w:r>
      </w:hyperlink>
      <w:r w:rsidRPr="00F53CC9">
        <w:rPr>
          <w:rFonts w:ascii="Calibri" w:hAnsi="Calibri" w:cs="Calibri"/>
          <w:color w:val="auto"/>
        </w:rPr>
        <w:t xml:space="preserve">) along with a copy of the publication/presentation as a read-only Acrobat document.  Any dispute over the decision on approval to publish will be referred to the </w:t>
      </w:r>
      <w:proofErr w:type="spellStart"/>
      <w:r w:rsidRPr="00F53CC9">
        <w:rPr>
          <w:rFonts w:ascii="Calibri" w:hAnsi="Calibri" w:cs="Calibri"/>
          <w:color w:val="auto"/>
        </w:rPr>
        <w:t>Commercialisation</w:t>
      </w:r>
      <w:proofErr w:type="spellEnd"/>
      <w:r w:rsidRPr="00F53CC9">
        <w:rPr>
          <w:rFonts w:ascii="Calibri" w:hAnsi="Calibri" w:cs="Calibri"/>
          <w:color w:val="auto"/>
        </w:rPr>
        <w:t xml:space="preserve"> Committee.</w:t>
      </w:r>
    </w:p>
    <w:p w14:paraId="018180BD" w14:textId="63CBBC1E" w:rsidR="001C3F63" w:rsidRDefault="001C3F63" w:rsidP="00D92AE9">
      <w:pPr>
        <w:spacing w:after="0"/>
        <w:rPr>
          <w:rFonts w:ascii="Calibri" w:hAnsi="Calibri" w:cs="Calibri"/>
          <w:b/>
          <w:color w:val="auto"/>
          <w:sz w:val="20"/>
          <w:szCs w:val="20"/>
        </w:rPr>
      </w:pPr>
    </w:p>
    <w:tbl>
      <w:tblPr>
        <w:tblStyle w:val="TableGrid"/>
        <w:tblW w:w="0" w:type="auto"/>
        <w:tblLook w:val="04A0" w:firstRow="1" w:lastRow="0" w:firstColumn="1" w:lastColumn="0" w:noHBand="0" w:noVBand="1"/>
      </w:tblPr>
      <w:tblGrid>
        <w:gridCol w:w="2405"/>
        <w:gridCol w:w="3119"/>
        <w:gridCol w:w="3492"/>
      </w:tblGrid>
      <w:tr w:rsidR="00035909" w:rsidRPr="00AF3036" w14:paraId="4200C103" w14:textId="77777777" w:rsidTr="00151F23">
        <w:trPr>
          <w:trHeight w:val="495"/>
        </w:trPr>
        <w:tc>
          <w:tcPr>
            <w:tcW w:w="2405" w:type="dxa"/>
            <w:shd w:val="clear" w:color="auto" w:fill="FF9900"/>
          </w:tcPr>
          <w:p w14:paraId="126840F4" w14:textId="1C44D198" w:rsidR="00035909" w:rsidRPr="00AF3036" w:rsidRDefault="00AF3036" w:rsidP="00151F23">
            <w:pPr>
              <w:spacing w:line="360" w:lineRule="auto"/>
              <w:rPr>
                <w:rFonts w:ascii="Calibri" w:hAnsi="Calibri" w:cs="Calibri"/>
                <w:b/>
                <w:color w:val="FFFFFF" w:themeColor="background1"/>
                <w:sz w:val="20"/>
                <w:szCs w:val="20"/>
              </w:rPr>
            </w:pPr>
            <w:r w:rsidRPr="00AF3036">
              <w:rPr>
                <w:rFonts w:ascii="Calibri" w:hAnsi="Calibri" w:cs="Calibri"/>
                <w:b/>
                <w:color w:val="FFFFFF" w:themeColor="background1"/>
                <w:sz w:val="20"/>
                <w:szCs w:val="20"/>
              </w:rPr>
              <w:t>TYPE OF DOCUMENT</w:t>
            </w:r>
          </w:p>
        </w:tc>
        <w:tc>
          <w:tcPr>
            <w:tcW w:w="3119" w:type="dxa"/>
            <w:shd w:val="clear" w:color="auto" w:fill="FF9900"/>
          </w:tcPr>
          <w:p w14:paraId="44908EAE" w14:textId="2C985106" w:rsidR="00035909" w:rsidRPr="00AF3036" w:rsidRDefault="00AF3036" w:rsidP="00151F23">
            <w:pPr>
              <w:spacing w:line="360" w:lineRule="auto"/>
              <w:rPr>
                <w:rFonts w:ascii="Calibri" w:hAnsi="Calibri" w:cs="Calibri"/>
                <w:b/>
                <w:color w:val="FFFFFF" w:themeColor="background1"/>
                <w:sz w:val="20"/>
                <w:szCs w:val="20"/>
              </w:rPr>
            </w:pPr>
            <w:r w:rsidRPr="00AF3036">
              <w:rPr>
                <w:rFonts w:ascii="Calibri" w:hAnsi="Calibri" w:cs="Calibri"/>
                <w:b/>
                <w:color w:val="FFFFFF" w:themeColor="background1"/>
                <w:sz w:val="20"/>
                <w:szCs w:val="20"/>
              </w:rPr>
              <w:t>CIRCULATION ONCE APPROVED</w:t>
            </w:r>
          </w:p>
        </w:tc>
        <w:tc>
          <w:tcPr>
            <w:tcW w:w="3492" w:type="dxa"/>
            <w:shd w:val="clear" w:color="auto" w:fill="FF9900"/>
          </w:tcPr>
          <w:p w14:paraId="78BE9255" w14:textId="5EC03832" w:rsidR="00035909" w:rsidRPr="00AF3036" w:rsidRDefault="00AF3036" w:rsidP="00151F23">
            <w:pPr>
              <w:spacing w:line="360" w:lineRule="auto"/>
              <w:rPr>
                <w:rFonts w:ascii="Calibri" w:hAnsi="Calibri" w:cs="Calibri"/>
                <w:b/>
                <w:color w:val="FFFFFF" w:themeColor="background1"/>
                <w:sz w:val="20"/>
                <w:szCs w:val="20"/>
              </w:rPr>
            </w:pPr>
            <w:r w:rsidRPr="00AF3036">
              <w:rPr>
                <w:rFonts w:ascii="Calibri" w:hAnsi="Calibri" w:cs="Calibri"/>
                <w:b/>
                <w:color w:val="FFFFFF" w:themeColor="background1"/>
                <w:sz w:val="20"/>
                <w:szCs w:val="20"/>
              </w:rPr>
              <w:t>APPROVER</w:t>
            </w:r>
          </w:p>
        </w:tc>
      </w:tr>
      <w:tr w:rsidR="00035909" w:rsidRPr="00AF3036" w14:paraId="25E4C55C" w14:textId="77777777" w:rsidTr="00151F23">
        <w:tc>
          <w:tcPr>
            <w:tcW w:w="2405" w:type="dxa"/>
          </w:tcPr>
          <w:p w14:paraId="31F96CED"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Quarterly Project Report</w:t>
            </w:r>
          </w:p>
        </w:tc>
        <w:tc>
          <w:tcPr>
            <w:tcW w:w="3119" w:type="dxa"/>
          </w:tcPr>
          <w:p w14:paraId="48D49BF6"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Internal (CRC only)</w:t>
            </w:r>
          </w:p>
        </w:tc>
        <w:tc>
          <w:tcPr>
            <w:tcW w:w="3492" w:type="dxa"/>
          </w:tcPr>
          <w:p w14:paraId="1F6FFA5F" w14:textId="77777777" w:rsidR="00035909" w:rsidRPr="00AF3036" w:rsidRDefault="00035909" w:rsidP="00151F23">
            <w:pPr>
              <w:spacing w:line="360" w:lineRule="auto"/>
              <w:ind w:right="-108"/>
              <w:rPr>
                <w:rFonts w:ascii="Calibri" w:hAnsi="Calibri" w:cs="Calibri"/>
                <w:color w:val="auto"/>
                <w:sz w:val="20"/>
                <w:szCs w:val="20"/>
              </w:rPr>
            </w:pPr>
            <w:r w:rsidRPr="00AF3036">
              <w:rPr>
                <w:rFonts w:ascii="Calibri" w:hAnsi="Calibri" w:cs="Calibri"/>
                <w:color w:val="auto"/>
                <w:sz w:val="20"/>
                <w:szCs w:val="20"/>
              </w:rPr>
              <w:t>Project Leader submits</w:t>
            </w:r>
          </w:p>
        </w:tc>
      </w:tr>
      <w:tr w:rsidR="00035909" w:rsidRPr="00AF3036" w14:paraId="3A8954DB" w14:textId="77777777" w:rsidTr="00151F23">
        <w:tc>
          <w:tcPr>
            <w:tcW w:w="2405" w:type="dxa"/>
          </w:tcPr>
          <w:p w14:paraId="547432C3"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Interim Technical Report</w:t>
            </w:r>
          </w:p>
        </w:tc>
        <w:tc>
          <w:tcPr>
            <w:tcW w:w="3119" w:type="dxa"/>
          </w:tcPr>
          <w:p w14:paraId="08CC429A"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Internal (CRC only)</w:t>
            </w:r>
          </w:p>
        </w:tc>
        <w:tc>
          <w:tcPr>
            <w:tcW w:w="3492" w:type="dxa"/>
          </w:tcPr>
          <w:p w14:paraId="1F23C6AB"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Project Leader, Program Leader or CEO</w:t>
            </w:r>
          </w:p>
        </w:tc>
      </w:tr>
      <w:tr w:rsidR="00035909" w:rsidRPr="00AF3036" w14:paraId="22DFA171" w14:textId="77777777" w:rsidTr="00151F23">
        <w:tc>
          <w:tcPr>
            <w:tcW w:w="2405" w:type="dxa"/>
          </w:tcPr>
          <w:p w14:paraId="41891B04"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Final Project Report</w:t>
            </w:r>
          </w:p>
        </w:tc>
        <w:tc>
          <w:tcPr>
            <w:tcW w:w="3119" w:type="dxa"/>
          </w:tcPr>
          <w:p w14:paraId="43DE50E7"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Internal (CRC only)</w:t>
            </w:r>
          </w:p>
        </w:tc>
        <w:tc>
          <w:tcPr>
            <w:tcW w:w="3492" w:type="dxa"/>
          </w:tcPr>
          <w:p w14:paraId="42D28FB3"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Project Leader, Program Leader or CEO</w:t>
            </w:r>
          </w:p>
        </w:tc>
      </w:tr>
      <w:tr w:rsidR="00035909" w:rsidRPr="00AF3036" w14:paraId="582F8F81" w14:textId="77777777" w:rsidTr="00151F23">
        <w:tc>
          <w:tcPr>
            <w:tcW w:w="2405" w:type="dxa"/>
          </w:tcPr>
          <w:p w14:paraId="7841369A"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MinEx CRC Annual Report</w:t>
            </w:r>
          </w:p>
        </w:tc>
        <w:tc>
          <w:tcPr>
            <w:tcW w:w="3119" w:type="dxa"/>
          </w:tcPr>
          <w:p w14:paraId="78D8A7E1"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Public (but notably DIISR)</w:t>
            </w:r>
          </w:p>
        </w:tc>
        <w:tc>
          <w:tcPr>
            <w:tcW w:w="3492" w:type="dxa"/>
          </w:tcPr>
          <w:p w14:paraId="2AAD5F58"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sz w:val="20"/>
                <w:szCs w:val="20"/>
              </w:rPr>
              <w:t>CEO</w:t>
            </w:r>
          </w:p>
        </w:tc>
      </w:tr>
      <w:tr w:rsidR="00035909" w:rsidRPr="00AF3036" w14:paraId="18CBD5FB" w14:textId="77777777" w:rsidTr="00151F23">
        <w:tc>
          <w:tcPr>
            <w:tcW w:w="2405" w:type="dxa"/>
          </w:tcPr>
          <w:p w14:paraId="33A12E37"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PhD Thesis</w:t>
            </w:r>
          </w:p>
        </w:tc>
        <w:tc>
          <w:tcPr>
            <w:tcW w:w="3119" w:type="dxa"/>
          </w:tcPr>
          <w:p w14:paraId="4976D277" w14:textId="77777777" w:rsidR="00035909" w:rsidRPr="00AF3036" w:rsidRDefault="00035909" w:rsidP="00151F23">
            <w:pPr>
              <w:spacing w:line="360" w:lineRule="auto"/>
              <w:rPr>
                <w:rFonts w:ascii="Calibri" w:hAnsi="Calibri" w:cs="Calibri"/>
                <w:sz w:val="20"/>
                <w:szCs w:val="20"/>
              </w:rPr>
            </w:pPr>
            <w:proofErr w:type="spellStart"/>
            <w:r w:rsidRPr="00AF3036">
              <w:rPr>
                <w:rFonts w:ascii="Calibri" w:hAnsi="Calibri" w:cs="Calibri"/>
                <w:color w:val="auto"/>
                <w:sz w:val="20"/>
                <w:szCs w:val="20"/>
              </w:rPr>
              <w:t>Emargoed</w:t>
            </w:r>
            <w:proofErr w:type="spellEnd"/>
            <w:r w:rsidRPr="00AF3036">
              <w:rPr>
                <w:rFonts w:ascii="Calibri" w:hAnsi="Calibri" w:cs="Calibri"/>
                <w:color w:val="auto"/>
                <w:sz w:val="20"/>
                <w:szCs w:val="20"/>
              </w:rPr>
              <w:t xml:space="preserve"> then Public</w:t>
            </w:r>
          </w:p>
        </w:tc>
        <w:tc>
          <w:tcPr>
            <w:tcW w:w="3492" w:type="dxa"/>
          </w:tcPr>
          <w:p w14:paraId="6E74FAF1"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Project Leader, Program Leader or CEO</w:t>
            </w:r>
          </w:p>
        </w:tc>
      </w:tr>
      <w:tr w:rsidR="00035909" w:rsidRPr="00AF3036" w14:paraId="78149B88" w14:textId="77777777" w:rsidTr="00151F23">
        <w:tc>
          <w:tcPr>
            <w:tcW w:w="2405" w:type="dxa"/>
          </w:tcPr>
          <w:p w14:paraId="5EDCBD59"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Internal Presentation</w:t>
            </w:r>
          </w:p>
        </w:tc>
        <w:tc>
          <w:tcPr>
            <w:tcW w:w="3119" w:type="dxa"/>
          </w:tcPr>
          <w:p w14:paraId="5558DDE4"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Internal (CRC only)</w:t>
            </w:r>
          </w:p>
        </w:tc>
        <w:tc>
          <w:tcPr>
            <w:tcW w:w="3492" w:type="dxa"/>
          </w:tcPr>
          <w:p w14:paraId="4D455682" w14:textId="77777777" w:rsidR="00035909" w:rsidRPr="00AF3036" w:rsidRDefault="00035909" w:rsidP="00151F23">
            <w:pPr>
              <w:spacing w:line="360" w:lineRule="auto"/>
              <w:rPr>
                <w:rFonts w:ascii="Calibri" w:hAnsi="Calibri" w:cs="Calibri"/>
                <w:sz w:val="20"/>
                <w:szCs w:val="20"/>
              </w:rPr>
            </w:pPr>
            <w:r w:rsidRPr="00AF3036">
              <w:rPr>
                <w:rFonts w:ascii="Calibri" w:hAnsi="Calibri" w:cs="Calibri"/>
                <w:color w:val="auto"/>
                <w:sz w:val="20"/>
                <w:szCs w:val="20"/>
              </w:rPr>
              <w:t>None</w:t>
            </w:r>
          </w:p>
        </w:tc>
      </w:tr>
      <w:tr w:rsidR="00035909" w:rsidRPr="00AF3036" w14:paraId="4E31B12A" w14:textId="77777777" w:rsidTr="00151F23">
        <w:tc>
          <w:tcPr>
            <w:tcW w:w="2405" w:type="dxa"/>
          </w:tcPr>
          <w:p w14:paraId="499F963C" w14:textId="77777777" w:rsidR="00035909" w:rsidRPr="00AF3036" w:rsidRDefault="00035909" w:rsidP="00151F23">
            <w:pPr>
              <w:spacing w:line="360" w:lineRule="auto"/>
              <w:rPr>
                <w:rFonts w:ascii="Calibri" w:hAnsi="Calibri" w:cs="Calibri"/>
                <w:color w:val="auto"/>
                <w:sz w:val="20"/>
                <w:szCs w:val="20"/>
              </w:rPr>
            </w:pPr>
            <w:r w:rsidRPr="00AF3036">
              <w:rPr>
                <w:rFonts w:ascii="Calibri" w:hAnsi="Calibri" w:cs="Calibri"/>
                <w:color w:val="auto"/>
                <w:sz w:val="20"/>
                <w:szCs w:val="20"/>
              </w:rPr>
              <w:t>External Presentation</w:t>
            </w:r>
          </w:p>
        </w:tc>
        <w:tc>
          <w:tcPr>
            <w:tcW w:w="3119" w:type="dxa"/>
          </w:tcPr>
          <w:p w14:paraId="0A534FF2" w14:textId="77777777" w:rsidR="00035909" w:rsidRPr="00AF3036" w:rsidRDefault="00035909" w:rsidP="00151F23">
            <w:pPr>
              <w:spacing w:line="360" w:lineRule="auto"/>
              <w:rPr>
                <w:rFonts w:ascii="Calibri" w:hAnsi="Calibri" w:cs="Calibri"/>
                <w:color w:val="auto"/>
                <w:sz w:val="20"/>
                <w:szCs w:val="20"/>
              </w:rPr>
            </w:pPr>
            <w:r w:rsidRPr="00AF3036">
              <w:rPr>
                <w:rFonts w:ascii="Calibri" w:hAnsi="Calibri" w:cs="Calibri"/>
                <w:color w:val="auto"/>
                <w:sz w:val="20"/>
                <w:szCs w:val="20"/>
              </w:rPr>
              <w:t>Public</w:t>
            </w:r>
          </w:p>
        </w:tc>
        <w:tc>
          <w:tcPr>
            <w:tcW w:w="3492" w:type="dxa"/>
          </w:tcPr>
          <w:p w14:paraId="392EA9B7" w14:textId="77777777" w:rsidR="00035909" w:rsidRPr="00AF3036" w:rsidRDefault="00035909" w:rsidP="00151F23">
            <w:pPr>
              <w:spacing w:line="360" w:lineRule="auto"/>
              <w:rPr>
                <w:rFonts w:ascii="Calibri" w:hAnsi="Calibri" w:cs="Calibri"/>
                <w:color w:val="auto"/>
                <w:sz w:val="20"/>
                <w:szCs w:val="20"/>
              </w:rPr>
            </w:pPr>
            <w:r w:rsidRPr="00AF3036">
              <w:rPr>
                <w:rFonts w:ascii="Calibri" w:hAnsi="Calibri" w:cs="Calibri"/>
                <w:color w:val="auto"/>
                <w:sz w:val="20"/>
                <w:szCs w:val="20"/>
              </w:rPr>
              <w:t>Program Leader or CEO</w:t>
            </w:r>
          </w:p>
        </w:tc>
      </w:tr>
    </w:tbl>
    <w:p w14:paraId="43E839AE" w14:textId="77777777" w:rsidR="001C3F63" w:rsidRPr="00AF3036" w:rsidRDefault="001C3F63" w:rsidP="00D92AE9">
      <w:pPr>
        <w:pStyle w:val="HTMLPreformatted"/>
        <w:rPr>
          <w:rFonts w:ascii="Calibri" w:hAnsi="Calibri" w:cs="Calibri"/>
          <w:color w:val="auto"/>
          <w:sz w:val="18"/>
          <w:szCs w:val="18"/>
        </w:rPr>
      </w:pPr>
      <w:r w:rsidRPr="00AF3036">
        <w:rPr>
          <w:rFonts w:ascii="Calibri" w:hAnsi="Calibri" w:cs="Calibri"/>
          <w:color w:val="auto"/>
          <w:sz w:val="18"/>
          <w:szCs w:val="18"/>
        </w:rPr>
        <w:t>An author may not approve their own document/presentation.</w:t>
      </w:r>
    </w:p>
    <w:p w14:paraId="3EF99F21" w14:textId="77777777" w:rsidR="001C3F63" w:rsidRPr="00D92AE9" w:rsidRDefault="001C3F63" w:rsidP="00D92AE9">
      <w:pPr>
        <w:pStyle w:val="HTMLPreformatted"/>
        <w:rPr>
          <w:rFonts w:ascii="Calibri" w:hAnsi="Calibri" w:cs="Calibri"/>
          <w:b/>
          <w:color w:val="auto"/>
          <w:sz w:val="20"/>
          <w:lang w:eastAsia="en-AU"/>
        </w:rPr>
      </w:pPr>
    </w:p>
    <w:p w14:paraId="095A8371" w14:textId="58E6403C" w:rsidR="001C3F63" w:rsidRPr="00F53CC9" w:rsidRDefault="001C3F63" w:rsidP="00D92AE9">
      <w:pPr>
        <w:pStyle w:val="HTMLPreformatted"/>
        <w:rPr>
          <w:rFonts w:ascii="Calibri" w:hAnsi="Calibri" w:cs="Calibri"/>
          <w:b/>
          <w:color w:val="auto"/>
          <w:szCs w:val="22"/>
        </w:rPr>
      </w:pPr>
      <w:r w:rsidRPr="00F53CC9">
        <w:rPr>
          <w:rFonts w:ascii="Calibri" w:hAnsi="Calibri" w:cs="Calibri"/>
          <w:b/>
          <w:color w:val="auto"/>
          <w:szCs w:val="22"/>
        </w:rPr>
        <w:t xml:space="preserve">Form of Acknowledgement of </w:t>
      </w:r>
      <w:r w:rsidR="00192DDF" w:rsidRPr="00192DDF">
        <w:rPr>
          <w:rFonts w:ascii="Calibri" w:hAnsi="Calibri" w:cs="Calibri"/>
          <w:b/>
          <w:color w:val="auto"/>
          <w:szCs w:val="22"/>
        </w:rPr>
        <w:t xml:space="preserve">MinEx CRC </w:t>
      </w:r>
      <w:r w:rsidRPr="00F53CC9">
        <w:rPr>
          <w:rFonts w:ascii="Calibri" w:hAnsi="Calibri" w:cs="Calibri"/>
          <w:b/>
          <w:color w:val="auto"/>
          <w:szCs w:val="22"/>
        </w:rPr>
        <w:t>in Reports, Publications, Theses</w:t>
      </w:r>
    </w:p>
    <w:p w14:paraId="70714058" w14:textId="19006B07" w:rsidR="001C3F63" w:rsidRPr="00F53CC9" w:rsidRDefault="001C3F63" w:rsidP="00D92AE9">
      <w:pPr>
        <w:suppressAutoHyphens/>
        <w:spacing w:after="0"/>
        <w:rPr>
          <w:rFonts w:ascii="Calibri" w:hAnsi="Calibri" w:cs="Calibri"/>
          <w:color w:val="auto"/>
        </w:rPr>
      </w:pPr>
      <w:r w:rsidRPr="00F53CC9">
        <w:rPr>
          <w:rFonts w:ascii="Calibri" w:hAnsi="Calibri" w:cs="Calibri"/>
          <w:color w:val="auto"/>
        </w:rPr>
        <w:t xml:space="preserve">Documents should include </w:t>
      </w:r>
      <w:r w:rsidR="00192DDF">
        <w:rPr>
          <w:rFonts w:ascii="Calibri" w:hAnsi="Calibri" w:cs="Calibri"/>
          <w:color w:val="auto"/>
        </w:rPr>
        <w:t>MinEx CRC</w:t>
      </w:r>
      <w:r w:rsidRPr="00F53CC9">
        <w:rPr>
          <w:rFonts w:ascii="Calibri" w:hAnsi="Calibri" w:cs="Calibri"/>
          <w:color w:val="auto"/>
        </w:rPr>
        <w:t xml:space="preserve"> and institutional affiliations in the address block of authors and acknowledge </w:t>
      </w:r>
      <w:r w:rsidR="00192DDF">
        <w:rPr>
          <w:rFonts w:ascii="Calibri" w:hAnsi="Calibri" w:cs="Calibri"/>
          <w:color w:val="auto"/>
        </w:rPr>
        <w:t>MinEx CRC</w:t>
      </w:r>
      <w:r w:rsidR="00192DDF" w:rsidRPr="00F53CC9">
        <w:rPr>
          <w:rFonts w:ascii="Calibri" w:hAnsi="Calibri" w:cs="Calibri"/>
          <w:color w:val="auto"/>
        </w:rPr>
        <w:t xml:space="preserve"> </w:t>
      </w:r>
      <w:r w:rsidRPr="00F53CC9">
        <w:rPr>
          <w:rFonts w:ascii="Calibri" w:hAnsi="Calibri" w:cs="Calibri"/>
          <w:color w:val="auto"/>
        </w:rPr>
        <w:t>and the CRC Program in the acknowledgements as follows.  If such are unacceptable to the Journal, please contact the CEO to approve a variation.</w:t>
      </w:r>
    </w:p>
    <w:p w14:paraId="43BE55F2" w14:textId="77777777" w:rsidR="001C3F63" w:rsidRPr="00F53CC9" w:rsidRDefault="001C3F63" w:rsidP="00D92AE9">
      <w:pPr>
        <w:pStyle w:val="HTMLPreformatted"/>
        <w:rPr>
          <w:rFonts w:ascii="Calibri" w:hAnsi="Calibri" w:cs="Calibri"/>
          <w:color w:val="auto"/>
          <w:szCs w:val="22"/>
        </w:rPr>
      </w:pPr>
    </w:p>
    <w:p w14:paraId="77F406FE" w14:textId="77777777" w:rsidR="001C3F63" w:rsidRPr="00F53CC9" w:rsidRDefault="001C3F63" w:rsidP="00D92AE9">
      <w:pPr>
        <w:pStyle w:val="HTMLPreformatted"/>
        <w:rPr>
          <w:rFonts w:ascii="Calibri" w:hAnsi="Calibri" w:cs="Calibri"/>
          <w:i/>
          <w:color w:val="auto"/>
          <w:szCs w:val="22"/>
        </w:rPr>
      </w:pPr>
      <w:r w:rsidRPr="00F53CC9">
        <w:rPr>
          <w:rFonts w:ascii="Calibri" w:hAnsi="Calibri" w:cs="Calibri"/>
          <w:i/>
          <w:color w:val="auto"/>
          <w:szCs w:val="22"/>
        </w:rPr>
        <w:t>Address Block</w:t>
      </w:r>
    </w:p>
    <w:p w14:paraId="67BD358F" w14:textId="2A902F14" w:rsidR="001C3F63" w:rsidRPr="00F53CC9" w:rsidRDefault="001C3F63" w:rsidP="00D92AE9">
      <w:pPr>
        <w:pStyle w:val="HTMLPreformatted"/>
        <w:ind w:left="1440" w:hanging="1440"/>
        <w:rPr>
          <w:rFonts w:ascii="Calibri" w:hAnsi="Calibri" w:cs="Calibri"/>
          <w:color w:val="auto"/>
          <w:szCs w:val="22"/>
        </w:rPr>
      </w:pPr>
      <w:r w:rsidRPr="00F53CC9">
        <w:rPr>
          <w:rFonts w:ascii="Calibri" w:hAnsi="Calibri" w:cs="Calibri"/>
          <w:color w:val="auto"/>
          <w:szCs w:val="22"/>
        </w:rPr>
        <w:t xml:space="preserve">Preferably:  </w:t>
      </w:r>
      <w:r w:rsidR="00565E1E" w:rsidRPr="00F53CC9">
        <w:rPr>
          <w:rFonts w:ascii="Calibri" w:hAnsi="Calibri" w:cs="Calibri"/>
          <w:color w:val="auto"/>
          <w:szCs w:val="22"/>
        </w:rPr>
        <w:tab/>
      </w:r>
      <w:r w:rsidRPr="00F53CC9">
        <w:rPr>
          <w:rFonts w:ascii="Calibri" w:hAnsi="Calibri" w:cs="Calibri"/>
          <w:color w:val="auto"/>
          <w:szCs w:val="22"/>
        </w:rPr>
        <w:t>“</w:t>
      </w:r>
      <w:r w:rsidR="00192DDF">
        <w:rPr>
          <w:rFonts w:ascii="Calibri" w:hAnsi="Calibri" w:cs="Calibri"/>
          <w:color w:val="auto"/>
          <w:szCs w:val="22"/>
        </w:rPr>
        <w:t>Mineral Exploration</w:t>
      </w:r>
      <w:r w:rsidRPr="00F53CC9">
        <w:rPr>
          <w:rFonts w:ascii="Calibri" w:hAnsi="Calibri" w:cs="Calibri"/>
          <w:color w:val="auto"/>
          <w:szCs w:val="22"/>
        </w:rPr>
        <w:t xml:space="preserve"> Cooperative Research Centre, School of Earth &amp; Environmental Sciences, University of Adelaide”</w:t>
      </w:r>
    </w:p>
    <w:p w14:paraId="60BC8F61" w14:textId="0069E7A5" w:rsidR="001C3F63" w:rsidRPr="00F53CC9" w:rsidRDefault="001C3F63" w:rsidP="00D92AE9">
      <w:pPr>
        <w:pStyle w:val="HTMLPreformatted"/>
        <w:ind w:left="1440" w:hanging="1440"/>
        <w:rPr>
          <w:rFonts w:ascii="Calibri" w:hAnsi="Calibri" w:cs="Calibri"/>
          <w:color w:val="auto"/>
          <w:szCs w:val="22"/>
        </w:rPr>
      </w:pPr>
      <w:r w:rsidRPr="00F53CC9">
        <w:rPr>
          <w:rFonts w:ascii="Calibri" w:hAnsi="Calibri" w:cs="Calibri"/>
          <w:color w:val="auto"/>
          <w:szCs w:val="22"/>
        </w:rPr>
        <w:tab/>
        <w:t>“</w:t>
      </w:r>
      <w:r w:rsidR="00192DDF">
        <w:rPr>
          <w:rFonts w:ascii="Calibri" w:hAnsi="Calibri" w:cs="Calibri"/>
          <w:color w:val="auto"/>
          <w:szCs w:val="22"/>
        </w:rPr>
        <w:t>Mineral Exploration</w:t>
      </w:r>
      <w:r w:rsidR="00192DDF" w:rsidRPr="00F53CC9">
        <w:rPr>
          <w:rFonts w:ascii="Calibri" w:hAnsi="Calibri" w:cs="Calibri"/>
          <w:color w:val="auto"/>
          <w:szCs w:val="22"/>
        </w:rPr>
        <w:t xml:space="preserve"> </w:t>
      </w:r>
      <w:r w:rsidRPr="00F53CC9">
        <w:rPr>
          <w:rFonts w:ascii="Calibri" w:hAnsi="Calibri" w:cs="Calibri"/>
          <w:color w:val="auto"/>
          <w:szCs w:val="22"/>
        </w:rPr>
        <w:t>Cooperative Research Centre, CSIRO, Queensland Centre for Advanced Technologies, Australia”</w:t>
      </w:r>
    </w:p>
    <w:p w14:paraId="3CD573AD" w14:textId="4CB85942" w:rsidR="001C3F63" w:rsidRPr="00F53CC9" w:rsidRDefault="001C3F63" w:rsidP="00D92AE9">
      <w:pPr>
        <w:pStyle w:val="HTMLPreformatted"/>
        <w:ind w:left="1440" w:hanging="1440"/>
        <w:rPr>
          <w:rFonts w:ascii="Calibri" w:hAnsi="Calibri" w:cs="Calibri"/>
          <w:color w:val="auto"/>
          <w:szCs w:val="22"/>
        </w:rPr>
      </w:pPr>
      <w:r w:rsidRPr="00F53CC9">
        <w:rPr>
          <w:rFonts w:ascii="Calibri" w:hAnsi="Calibri" w:cs="Calibri"/>
          <w:color w:val="auto"/>
          <w:szCs w:val="22"/>
        </w:rPr>
        <w:t>Or:</w:t>
      </w:r>
      <w:r w:rsidRPr="00F53CC9">
        <w:rPr>
          <w:rFonts w:ascii="Calibri" w:hAnsi="Calibri" w:cs="Calibri"/>
          <w:color w:val="auto"/>
          <w:szCs w:val="22"/>
        </w:rPr>
        <w:tab/>
      </w:r>
      <w:r w:rsidR="00565E1E" w:rsidRPr="00F53CC9">
        <w:rPr>
          <w:rFonts w:ascii="Calibri" w:hAnsi="Calibri" w:cs="Calibri"/>
          <w:color w:val="auto"/>
          <w:szCs w:val="22"/>
        </w:rPr>
        <w:t>“</w:t>
      </w:r>
      <w:r w:rsidR="00192DDF">
        <w:rPr>
          <w:rFonts w:ascii="Calibri" w:hAnsi="Calibri" w:cs="Calibri"/>
          <w:color w:val="auto"/>
          <w:szCs w:val="22"/>
        </w:rPr>
        <w:t>Mineral Exploration</w:t>
      </w:r>
      <w:r w:rsidR="00EC6056">
        <w:rPr>
          <w:rFonts w:ascii="Calibri" w:hAnsi="Calibri" w:cs="Calibri"/>
          <w:color w:val="auto"/>
          <w:szCs w:val="22"/>
        </w:rPr>
        <w:t xml:space="preserve"> </w:t>
      </w:r>
      <w:r w:rsidR="00EC6056" w:rsidRPr="00F53CC9">
        <w:rPr>
          <w:rFonts w:ascii="Calibri" w:hAnsi="Calibri" w:cs="Calibri"/>
          <w:color w:val="auto"/>
          <w:szCs w:val="22"/>
        </w:rPr>
        <w:t>Cooperative Research Centre</w:t>
      </w:r>
      <w:r w:rsidRPr="00F53CC9">
        <w:rPr>
          <w:rFonts w:ascii="Calibri" w:hAnsi="Calibri" w:cs="Calibri"/>
          <w:color w:val="auto"/>
          <w:szCs w:val="22"/>
        </w:rPr>
        <w:t>, Department of Petroleum Engineering, Curtin University, Australia”</w:t>
      </w:r>
    </w:p>
    <w:p w14:paraId="63C37BDA" w14:textId="77777777" w:rsidR="001C3F63" w:rsidRPr="00F53CC9" w:rsidRDefault="001C3F63" w:rsidP="00D92AE9">
      <w:pPr>
        <w:tabs>
          <w:tab w:val="left" w:pos="720"/>
        </w:tabs>
        <w:spacing w:after="0"/>
        <w:rPr>
          <w:rFonts w:ascii="Calibri" w:hAnsi="Calibri" w:cs="Calibri"/>
          <w:color w:val="auto"/>
        </w:rPr>
      </w:pPr>
    </w:p>
    <w:p w14:paraId="5D734963" w14:textId="77777777" w:rsidR="001C3F63" w:rsidRPr="00F53CC9" w:rsidRDefault="001C3F63" w:rsidP="00D92AE9">
      <w:pPr>
        <w:tabs>
          <w:tab w:val="left" w:pos="720"/>
        </w:tabs>
        <w:spacing w:after="0"/>
        <w:rPr>
          <w:rFonts w:ascii="Calibri" w:hAnsi="Calibri" w:cs="Calibri"/>
          <w:i/>
          <w:color w:val="auto"/>
        </w:rPr>
      </w:pPr>
      <w:r w:rsidRPr="00F53CC9">
        <w:rPr>
          <w:rFonts w:ascii="Calibri" w:hAnsi="Calibri" w:cs="Calibri"/>
          <w:i/>
          <w:color w:val="auto"/>
        </w:rPr>
        <w:t>Acknowledgements</w:t>
      </w:r>
    </w:p>
    <w:p w14:paraId="2AD34A16" w14:textId="01A01768" w:rsidR="001C3F63" w:rsidRPr="00F53CC9" w:rsidRDefault="001C3F63" w:rsidP="00D92AE9">
      <w:pPr>
        <w:pStyle w:val="BodyText3"/>
        <w:tabs>
          <w:tab w:val="left" w:pos="720"/>
        </w:tabs>
        <w:spacing w:after="0"/>
        <w:rPr>
          <w:rFonts w:ascii="Calibri" w:hAnsi="Calibri" w:cs="Calibri"/>
          <w:color w:val="auto"/>
          <w:szCs w:val="22"/>
        </w:rPr>
      </w:pPr>
      <w:r w:rsidRPr="00F53CC9">
        <w:rPr>
          <w:rFonts w:ascii="Calibri" w:hAnsi="Calibri" w:cs="Calibri"/>
          <w:color w:val="auto"/>
          <w:szCs w:val="22"/>
        </w:rPr>
        <w:t xml:space="preserve">“The work has been supported by the </w:t>
      </w:r>
      <w:r w:rsidR="000A3D07">
        <w:rPr>
          <w:rFonts w:ascii="Calibri" w:hAnsi="Calibri" w:cs="Calibri"/>
          <w:color w:val="auto"/>
          <w:szCs w:val="22"/>
        </w:rPr>
        <w:t>Mineral Exploration</w:t>
      </w:r>
      <w:r w:rsidRPr="00F53CC9">
        <w:rPr>
          <w:rFonts w:ascii="Calibri" w:hAnsi="Calibri" w:cs="Calibri"/>
          <w:color w:val="auto"/>
          <w:szCs w:val="22"/>
        </w:rPr>
        <w:t xml:space="preserve"> Cooperative Research Centre whose activities are funded by the Australian Government's Cooperative Research Centre Program. This is </w:t>
      </w:r>
      <w:r w:rsidR="00192DDF">
        <w:rPr>
          <w:rFonts w:ascii="Calibri" w:hAnsi="Calibri" w:cs="Calibri"/>
          <w:color w:val="auto"/>
          <w:szCs w:val="22"/>
        </w:rPr>
        <w:t>MinEx CRC</w:t>
      </w:r>
      <w:r w:rsidRPr="00F53CC9">
        <w:rPr>
          <w:rFonts w:ascii="Calibri" w:hAnsi="Calibri" w:cs="Calibri"/>
          <w:color w:val="auto"/>
          <w:szCs w:val="22"/>
        </w:rPr>
        <w:t xml:space="preserve"> Document 20**/***"</w:t>
      </w:r>
    </w:p>
    <w:p w14:paraId="06CDEFC8" w14:textId="77777777" w:rsidR="001C3F63" w:rsidRPr="00F53CC9" w:rsidRDefault="001C3F63" w:rsidP="00D92AE9">
      <w:pPr>
        <w:tabs>
          <w:tab w:val="left" w:pos="720"/>
        </w:tabs>
        <w:spacing w:after="0"/>
        <w:rPr>
          <w:rFonts w:ascii="Calibri" w:hAnsi="Calibri" w:cs="Calibri"/>
          <w:color w:val="auto"/>
        </w:rPr>
      </w:pPr>
    </w:p>
    <w:p w14:paraId="58939608" w14:textId="77777777" w:rsidR="00B06C93" w:rsidRDefault="00B06C93" w:rsidP="00D92AE9">
      <w:pPr>
        <w:tabs>
          <w:tab w:val="left" w:pos="720"/>
        </w:tabs>
        <w:spacing w:after="0"/>
        <w:rPr>
          <w:rFonts w:ascii="Calibri" w:hAnsi="Calibri" w:cs="Calibri"/>
          <w:i/>
          <w:color w:val="auto"/>
        </w:rPr>
      </w:pPr>
    </w:p>
    <w:p w14:paraId="25749191" w14:textId="12E43A0C" w:rsidR="001C3F63" w:rsidRPr="00F53CC9" w:rsidRDefault="00192DDF" w:rsidP="00D92AE9">
      <w:pPr>
        <w:tabs>
          <w:tab w:val="left" w:pos="720"/>
        </w:tabs>
        <w:spacing w:after="0"/>
        <w:rPr>
          <w:rFonts w:ascii="Calibri" w:hAnsi="Calibri" w:cs="Calibri"/>
          <w:i/>
          <w:color w:val="auto"/>
        </w:rPr>
      </w:pPr>
      <w:r w:rsidRPr="00192DDF">
        <w:rPr>
          <w:rFonts w:ascii="Calibri" w:hAnsi="Calibri" w:cs="Calibri"/>
          <w:i/>
          <w:color w:val="auto"/>
        </w:rPr>
        <w:lastRenderedPageBreak/>
        <w:t xml:space="preserve">MinEx CRC </w:t>
      </w:r>
      <w:r w:rsidR="001C3F63" w:rsidRPr="00F53CC9">
        <w:rPr>
          <w:rFonts w:ascii="Calibri" w:hAnsi="Calibri" w:cs="Calibri"/>
          <w:i/>
          <w:color w:val="auto"/>
        </w:rPr>
        <w:t>Document/Presentation Reference</w:t>
      </w:r>
    </w:p>
    <w:p w14:paraId="04012D37" w14:textId="77777777" w:rsidR="001C3F63" w:rsidRPr="00F53CC9" w:rsidRDefault="001C3F63" w:rsidP="00D92AE9">
      <w:pPr>
        <w:tabs>
          <w:tab w:val="left" w:pos="720"/>
        </w:tabs>
        <w:spacing w:after="0"/>
        <w:rPr>
          <w:rFonts w:ascii="Calibri" w:hAnsi="Calibri" w:cs="Calibri"/>
          <w:color w:val="auto"/>
        </w:rPr>
      </w:pPr>
      <w:r w:rsidRPr="00F53CC9">
        <w:rPr>
          <w:rFonts w:ascii="Calibri" w:hAnsi="Calibri" w:cs="Calibri"/>
          <w:color w:val="auto"/>
        </w:rPr>
        <w:t>A Document/Presentation reference number will be assigned upon approval.</w:t>
      </w:r>
    </w:p>
    <w:p w14:paraId="3C3039AC" w14:textId="77777777" w:rsidR="001C3F63" w:rsidRPr="00F53CC9" w:rsidRDefault="001C3F63" w:rsidP="00D92AE9">
      <w:pPr>
        <w:tabs>
          <w:tab w:val="left" w:pos="720"/>
        </w:tabs>
        <w:spacing w:after="0"/>
        <w:rPr>
          <w:rFonts w:ascii="Calibri" w:hAnsi="Calibri" w:cs="Calibri"/>
          <w:color w:val="auto"/>
        </w:rPr>
      </w:pPr>
    </w:p>
    <w:p w14:paraId="21215926" w14:textId="745DF0AE" w:rsidR="001C3F63" w:rsidRPr="00F53CC9" w:rsidRDefault="001C3F63" w:rsidP="00D92AE9">
      <w:pPr>
        <w:pStyle w:val="HTMLPreformatted"/>
        <w:rPr>
          <w:rFonts w:ascii="Calibri" w:hAnsi="Calibri" w:cs="Calibri"/>
          <w:b/>
          <w:color w:val="auto"/>
          <w:szCs w:val="22"/>
        </w:rPr>
      </w:pPr>
      <w:r w:rsidRPr="00F53CC9">
        <w:rPr>
          <w:rFonts w:ascii="Calibri" w:hAnsi="Calibri" w:cs="Calibri"/>
          <w:b/>
          <w:color w:val="auto"/>
          <w:szCs w:val="22"/>
        </w:rPr>
        <w:t xml:space="preserve">Form of Acknowledgement of </w:t>
      </w:r>
      <w:r w:rsidR="00192DDF" w:rsidRPr="00192DDF">
        <w:rPr>
          <w:rFonts w:ascii="Calibri" w:hAnsi="Calibri" w:cs="Calibri"/>
          <w:b/>
          <w:color w:val="auto"/>
          <w:szCs w:val="22"/>
        </w:rPr>
        <w:t>MinEx CRC</w:t>
      </w:r>
      <w:r w:rsidR="00192DDF" w:rsidRPr="00F53CC9">
        <w:rPr>
          <w:rFonts w:ascii="Calibri" w:hAnsi="Calibri" w:cs="Calibri"/>
          <w:color w:val="auto"/>
          <w:szCs w:val="22"/>
        </w:rPr>
        <w:t xml:space="preserve"> </w:t>
      </w:r>
      <w:r w:rsidRPr="00F53CC9">
        <w:rPr>
          <w:rFonts w:ascii="Calibri" w:hAnsi="Calibri" w:cs="Calibri"/>
          <w:b/>
          <w:color w:val="auto"/>
          <w:szCs w:val="22"/>
        </w:rPr>
        <w:t>in Presentations</w:t>
      </w:r>
    </w:p>
    <w:p w14:paraId="1765BC3B" w14:textId="1A331903" w:rsidR="001C3F63" w:rsidRPr="00F53CC9" w:rsidRDefault="00B06C93" w:rsidP="00D92AE9">
      <w:pPr>
        <w:tabs>
          <w:tab w:val="left" w:pos="720"/>
        </w:tabs>
        <w:spacing w:after="0"/>
        <w:rPr>
          <w:rFonts w:ascii="Calibri" w:hAnsi="Calibri" w:cs="Calibri"/>
          <w:color w:val="auto"/>
        </w:rPr>
      </w:pPr>
      <w:r>
        <w:rPr>
          <w:rFonts w:ascii="Calibri" w:hAnsi="Calibri" w:cs="Calibri"/>
          <w:color w:val="auto"/>
        </w:rPr>
        <w:t>As above</w:t>
      </w:r>
    </w:p>
    <w:p w14:paraId="34F2EA77" w14:textId="77777777" w:rsidR="001C3F63" w:rsidRPr="00F53CC9" w:rsidRDefault="001C3F63" w:rsidP="00D92AE9">
      <w:pPr>
        <w:tabs>
          <w:tab w:val="left" w:pos="720"/>
        </w:tabs>
        <w:spacing w:after="0"/>
        <w:rPr>
          <w:rFonts w:ascii="Calibri" w:hAnsi="Calibri" w:cs="Calibri"/>
          <w:b/>
          <w:color w:val="auto"/>
        </w:rPr>
      </w:pPr>
    </w:p>
    <w:p w14:paraId="6619B88F" w14:textId="77777777" w:rsidR="001C3F63" w:rsidRPr="00F53CC9" w:rsidRDefault="001C3F63" w:rsidP="00D92AE9">
      <w:pPr>
        <w:tabs>
          <w:tab w:val="left" w:pos="720"/>
        </w:tabs>
        <w:spacing w:after="0"/>
        <w:rPr>
          <w:rFonts w:ascii="Calibri" w:hAnsi="Calibri" w:cs="Calibri"/>
          <w:b/>
          <w:color w:val="auto"/>
        </w:rPr>
      </w:pPr>
      <w:r w:rsidRPr="00F53CC9">
        <w:rPr>
          <w:rFonts w:ascii="Calibri" w:hAnsi="Calibri" w:cs="Calibri"/>
          <w:b/>
          <w:color w:val="auto"/>
        </w:rPr>
        <w:t>PhD Theses</w:t>
      </w:r>
    </w:p>
    <w:p w14:paraId="03CA4448" w14:textId="77777777" w:rsidR="001C3F63" w:rsidRPr="00F53CC9" w:rsidRDefault="001C3F63" w:rsidP="00D92AE9">
      <w:pPr>
        <w:tabs>
          <w:tab w:val="left" w:pos="720"/>
        </w:tabs>
        <w:spacing w:after="0"/>
        <w:rPr>
          <w:rFonts w:ascii="Calibri" w:hAnsi="Calibri" w:cs="Calibri"/>
          <w:color w:val="auto"/>
          <w:lang w:eastAsia="en-AU"/>
        </w:rPr>
      </w:pPr>
      <w:r w:rsidRPr="00F53CC9">
        <w:rPr>
          <w:rFonts w:ascii="Calibri" w:hAnsi="Calibri" w:cs="Calibri"/>
          <w:color w:val="auto"/>
        </w:rPr>
        <w:t>A PhD thesis may be submitted for examination in accordance with the normal procedures of the University at which the student is enrolled, provided that the:</w:t>
      </w:r>
    </w:p>
    <w:p w14:paraId="01AA3B14" w14:textId="77777777" w:rsidR="001C3F63" w:rsidRPr="00F53CC9" w:rsidRDefault="001C3F63" w:rsidP="00D92AE9">
      <w:pPr>
        <w:pStyle w:val="ListParagraph"/>
        <w:numPr>
          <w:ilvl w:val="0"/>
          <w:numId w:val="15"/>
        </w:numPr>
        <w:tabs>
          <w:tab w:val="left" w:pos="720"/>
        </w:tabs>
        <w:spacing w:after="0" w:line="240" w:lineRule="auto"/>
        <w:rPr>
          <w:rFonts w:ascii="Calibri" w:hAnsi="Calibri" w:cs="Calibri"/>
          <w:color w:val="auto"/>
        </w:rPr>
      </w:pPr>
      <w:r w:rsidRPr="00F53CC9">
        <w:rPr>
          <w:rFonts w:ascii="Calibri" w:hAnsi="Calibri" w:cs="Calibri"/>
          <w:color w:val="auto"/>
        </w:rPr>
        <w:t>form for ‘Approval of Reports, Publications, Theses and Presentations’ has been completed;</w:t>
      </w:r>
    </w:p>
    <w:p w14:paraId="7AA9153A" w14:textId="77777777" w:rsidR="001C3F63" w:rsidRPr="00F53CC9" w:rsidRDefault="001C3F63" w:rsidP="00D92AE9">
      <w:pPr>
        <w:pStyle w:val="ListParagraph"/>
        <w:numPr>
          <w:ilvl w:val="0"/>
          <w:numId w:val="15"/>
        </w:numPr>
        <w:tabs>
          <w:tab w:val="left" w:pos="720"/>
        </w:tabs>
        <w:spacing w:after="0" w:line="240" w:lineRule="auto"/>
        <w:rPr>
          <w:rFonts w:ascii="Calibri" w:hAnsi="Calibri" w:cs="Calibri"/>
          <w:color w:val="auto"/>
        </w:rPr>
      </w:pPr>
      <w:r w:rsidRPr="00F53CC9">
        <w:rPr>
          <w:rFonts w:ascii="Calibri" w:hAnsi="Calibri" w:cs="Calibri"/>
          <w:color w:val="auto"/>
        </w:rPr>
        <w:t>examiners are subject to written obligations of confidentiality;</w:t>
      </w:r>
    </w:p>
    <w:p w14:paraId="43A03D4B" w14:textId="77777777" w:rsidR="001C3F63" w:rsidRPr="00F53CC9" w:rsidRDefault="001C3F63" w:rsidP="00D92AE9">
      <w:pPr>
        <w:pStyle w:val="ListParagraph"/>
        <w:numPr>
          <w:ilvl w:val="0"/>
          <w:numId w:val="15"/>
        </w:numPr>
        <w:tabs>
          <w:tab w:val="left" w:pos="720"/>
        </w:tabs>
        <w:spacing w:after="0" w:line="240" w:lineRule="auto"/>
        <w:rPr>
          <w:rFonts w:ascii="Calibri" w:hAnsi="Calibri" w:cs="Calibri"/>
          <w:color w:val="auto"/>
        </w:rPr>
      </w:pPr>
      <w:r w:rsidRPr="00F53CC9">
        <w:rPr>
          <w:rFonts w:ascii="Calibri" w:hAnsi="Calibri" w:cs="Calibri"/>
          <w:color w:val="auto"/>
        </w:rPr>
        <w:t xml:space="preserve">the thesis is embargoed for the maximum </w:t>
      </w:r>
      <w:r w:rsidRPr="00F53CC9">
        <w:rPr>
          <w:rFonts w:ascii="Calibri" w:hAnsi="Calibri" w:cs="Calibri"/>
          <w:color w:val="auto"/>
          <w:spacing w:val="-3"/>
        </w:rPr>
        <w:t>period stipulated in the University’s rules unless specifically exempted from such, and;</w:t>
      </w:r>
    </w:p>
    <w:p w14:paraId="755C48EC" w14:textId="77777777" w:rsidR="001C3F63" w:rsidRPr="00F53CC9" w:rsidRDefault="001C3F63" w:rsidP="00D92AE9">
      <w:pPr>
        <w:pStyle w:val="ListParagraph"/>
        <w:numPr>
          <w:ilvl w:val="0"/>
          <w:numId w:val="15"/>
        </w:numPr>
        <w:tabs>
          <w:tab w:val="left" w:pos="720"/>
        </w:tabs>
        <w:spacing w:after="0" w:line="240" w:lineRule="auto"/>
        <w:rPr>
          <w:rFonts w:ascii="Calibri" w:hAnsi="Calibri" w:cs="Calibri"/>
          <w:color w:val="auto"/>
        </w:rPr>
      </w:pPr>
      <w:r w:rsidRPr="00F53CC9">
        <w:rPr>
          <w:rFonts w:ascii="Calibri" w:hAnsi="Calibri" w:cs="Calibri"/>
          <w:color w:val="auto"/>
        </w:rPr>
        <w:t xml:space="preserve">CEO is </w:t>
      </w:r>
      <w:r w:rsidRPr="00F53CC9">
        <w:rPr>
          <w:rFonts w:ascii="Calibri" w:hAnsi="Calibri" w:cs="Calibri"/>
          <w:color w:val="auto"/>
          <w:spacing w:val="-3"/>
        </w:rPr>
        <w:t>provided with a copy of the thesis.</w:t>
      </w:r>
    </w:p>
    <w:p w14:paraId="70668E67" w14:textId="77777777" w:rsidR="001C3F63" w:rsidRPr="00F53CC9" w:rsidRDefault="001C3F63" w:rsidP="00D92AE9">
      <w:pPr>
        <w:pStyle w:val="11para"/>
        <w:tabs>
          <w:tab w:val="left" w:pos="-720"/>
          <w:tab w:val="left" w:pos="0"/>
          <w:tab w:val="left" w:pos="720"/>
        </w:tabs>
        <w:suppressAutoHyphens/>
        <w:spacing w:before="0" w:after="0"/>
        <w:ind w:left="0" w:firstLine="0"/>
        <w:jc w:val="left"/>
        <w:rPr>
          <w:rFonts w:ascii="Calibri" w:hAnsi="Calibri" w:cs="Calibri"/>
          <w:spacing w:val="-3"/>
          <w:sz w:val="22"/>
          <w:szCs w:val="22"/>
          <w:highlight w:val="yellow"/>
        </w:rPr>
      </w:pPr>
    </w:p>
    <w:p w14:paraId="2971EB3F" w14:textId="77777777" w:rsidR="001C3F63" w:rsidRPr="00F53CC9" w:rsidRDefault="001C3F63" w:rsidP="00D92AE9">
      <w:pPr>
        <w:pStyle w:val="11para"/>
        <w:tabs>
          <w:tab w:val="left" w:pos="-720"/>
          <w:tab w:val="left" w:pos="0"/>
          <w:tab w:val="left" w:pos="720"/>
        </w:tabs>
        <w:suppressAutoHyphens/>
        <w:spacing w:before="0" w:after="0"/>
        <w:ind w:left="0" w:firstLine="0"/>
        <w:jc w:val="left"/>
        <w:rPr>
          <w:rFonts w:ascii="Calibri" w:hAnsi="Calibri" w:cs="Calibri"/>
          <w:spacing w:val="-3"/>
          <w:sz w:val="22"/>
          <w:szCs w:val="22"/>
        </w:rPr>
      </w:pPr>
      <w:r w:rsidRPr="00F53CC9">
        <w:rPr>
          <w:rFonts w:ascii="Calibri" w:hAnsi="Calibri" w:cs="Calibri"/>
          <w:spacing w:val="-3"/>
          <w:sz w:val="22"/>
          <w:szCs w:val="22"/>
        </w:rPr>
        <w:t xml:space="preserve">It is good practice for the student researcher to inform the CEO, Program Leader and Project Leader of the impending submission, to enable the University and CRC </w:t>
      </w:r>
      <w:proofErr w:type="gramStart"/>
      <w:r w:rsidRPr="00F53CC9">
        <w:rPr>
          <w:rFonts w:ascii="Calibri" w:hAnsi="Calibri" w:cs="Calibri"/>
          <w:spacing w:val="-3"/>
          <w:sz w:val="22"/>
          <w:szCs w:val="22"/>
        </w:rPr>
        <w:t>sufficient</w:t>
      </w:r>
      <w:proofErr w:type="gramEnd"/>
      <w:r w:rsidRPr="00F53CC9">
        <w:rPr>
          <w:rFonts w:ascii="Calibri" w:hAnsi="Calibri" w:cs="Calibri"/>
          <w:spacing w:val="-3"/>
          <w:sz w:val="22"/>
          <w:szCs w:val="22"/>
        </w:rPr>
        <w:t xml:space="preserve"> time to implement these confidentiality requirements.</w:t>
      </w:r>
    </w:p>
    <w:p w14:paraId="4575E302" w14:textId="77777777" w:rsidR="001C3F63" w:rsidRPr="00F53CC9" w:rsidRDefault="001C3F63" w:rsidP="00D92AE9">
      <w:pPr>
        <w:spacing w:after="0" w:line="240" w:lineRule="auto"/>
        <w:rPr>
          <w:rFonts w:ascii="Calibri" w:hAnsi="Calibri" w:cs="Calibri"/>
          <w:color w:val="auto"/>
        </w:rPr>
      </w:pPr>
    </w:p>
    <w:p w14:paraId="36C09F21" w14:textId="64DA6378" w:rsidR="00B04F46" w:rsidRPr="00F53CC9" w:rsidRDefault="00B04F46" w:rsidP="00D92AE9">
      <w:pPr>
        <w:spacing w:after="0" w:line="240" w:lineRule="auto"/>
        <w:rPr>
          <w:rFonts w:ascii="Calibri" w:hAnsi="Calibri" w:cs="Calibri"/>
          <w:b/>
          <w:color w:val="auto"/>
        </w:rPr>
      </w:pPr>
    </w:p>
    <w:p w14:paraId="2926D247" w14:textId="515DC5E8" w:rsidR="00B33616" w:rsidRPr="00D92AE9" w:rsidRDefault="00B33616" w:rsidP="00D92AE9">
      <w:pPr>
        <w:spacing w:after="0"/>
        <w:rPr>
          <w:rFonts w:ascii="Calibri" w:hAnsi="Calibri" w:cs="Calibri"/>
          <w:color w:val="auto"/>
        </w:rPr>
      </w:pPr>
    </w:p>
    <w:p w14:paraId="157E4680" w14:textId="28636196" w:rsidR="00B33616" w:rsidRPr="00D92AE9" w:rsidRDefault="00B33616" w:rsidP="00D92AE9">
      <w:pPr>
        <w:spacing w:after="0"/>
        <w:rPr>
          <w:rFonts w:ascii="Calibri" w:hAnsi="Calibri" w:cs="Calibri"/>
          <w:color w:val="auto"/>
        </w:rPr>
      </w:pPr>
    </w:p>
    <w:p w14:paraId="07A37D1B" w14:textId="26031E78" w:rsidR="00B33616" w:rsidRPr="00D92AE9" w:rsidRDefault="00B33616" w:rsidP="00D92AE9">
      <w:pPr>
        <w:spacing w:after="0"/>
        <w:rPr>
          <w:rFonts w:ascii="Calibri" w:hAnsi="Calibri" w:cs="Calibri"/>
          <w:color w:val="auto"/>
        </w:rPr>
      </w:pPr>
    </w:p>
    <w:p w14:paraId="60B4BB22" w14:textId="107BE384" w:rsidR="00B33616" w:rsidRPr="00D92AE9" w:rsidRDefault="00B33616" w:rsidP="00D92AE9">
      <w:pPr>
        <w:spacing w:after="0"/>
        <w:rPr>
          <w:rFonts w:ascii="Calibri" w:hAnsi="Calibri" w:cs="Calibri"/>
          <w:color w:val="auto"/>
        </w:rPr>
      </w:pPr>
    </w:p>
    <w:p w14:paraId="7BD40276" w14:textId="0F6F5BF6" w:rsidR="00B33616" w:rsidRPr="00D92AE9" w:rsidRDefault="00B33616" w:rsidP="00D92AE9">
      <w:pPr>
        <w:spacing w:after="0"/>
        <w:rPr>
          <w:rFonts w:ascii="Calibri" w:hAnsi="Calibri" w:cs="Calibri"/>
          <w:color w:val="auto"/>
        </w:rPr>
      </w:pPr>
    </w:p>
    <w:p w14:paraId="3E279FD8" w14:textId="112BF325" w:rsidR="00B33616" w:rsidRPr="00D92AE9" w:rsidRDefault="00B33616" w:rsidP="00D92AE9">
      <w:pPr>
        <w:spacing w:after="0"/>
        <w:rPr>
          <w:rFonts w:ascii="Calibri" w:hAnsi="Calibri" w:cs="Calibri"/>
          <w:color w:val="auto"/>
        </w:rPr>
      </w:pPr>
    </w:p>
    <w:p w14:paraId="5E1B8577" w14:textId="60DC1AD1" w:rsidR="00B33616" w:rsidRPr="00D92AE9" w:rsidRDefault="00B33616" w:rsidP="00D92AE9">
      <w:pPr>
        <w:spacing w:after="0"/>
        <w:rPr>
          <w:rFonts w:ascii="Calibri" w:hAnsi="Calibri" w:cs="Calibri"/>
          <w:color w:val="auto"/>
        </w:rPr>
      </w:pPr>
    </w:p>
    <w:p w14:paraId="76FDB60A" w14:textId="7E3D8FF8" w:rsidR="00B33616" w:rsidRPr="00D92AE9" w:rsidRDefault="00B33616" w:rsidP="00D92AE9">
      <w:pPr>
        <w:spacing w:after="0"/>
        <w:rPr>
          <w:rFonts w:ascii="Calibri" w:hAnsi="Calibri" w:cs="Calibri"/>
          <w:color w:val="auto"/>
        </w:rPr>
      </w:pPr>
    </w:p>
    <w:p w14:paraId="1AC9247E" w14:textId="3189B1F1" w:rsidR="00B33616" w:rsidRPr="00D92AE9" w:rsidRDefault="00B33616" w:rsidP="00D92AE9">
      <w:pPr>
        <w:spacing w:after="0"/>
        <w:rPr>
          <w:rFonts w:ascii="Calibri" w:hAnsi="Calibri" w:cs="Calibri"/>
          <w:color w:val="auto"/>
        </w:rPr>
      </w:pPr>
    </w:p>
    <w:p w14:paraId="0A7C3EEC" w14:textId="5B86AB70" w:rsidR="00B33616" w:rsidRPr="00D92AE9" w:rsidRDefault="00B33616" w:rsidP="00D92AE9">
      <w:pPr>
        <w:spacing w:after="0"/>
        <w:rPr>
          <w:rFonts w:ascii="Calibri" w:hAnsi="Calibri" w:cs="Calibri"/>
          <w:color w:val="auto"/>
        </w:rPr>
      </w:pPr>
    </w:p>
    <w:p w14:paraId="586BE15F" w14:textId="3DB1D2C0" w:rsidR="00B33616" w:rsidRPr="00D92AE9" w:rsidRDefault="00B33616" w:rsidP="00D92AE9">
      <w:pPr>
        <w:spacing w:after="0"/>
        <w:rPr>
          <w:rFonts w:ascii="Calibri" w:hAnsi="Calibri" w:cs="Calibri"/>
          <w:color w:val="auto"/>
        </w:rPr>
      </w:pPr>
    </w:p>
    <w:p w14:paraId="69EEF666" w14:textId="0F6FA16A" w:rsidR="00B33616" w:rsidRPr="00D92AE9" w:rsidRDefault="00B33616" w:rsidP="00D92AE9">
      <w:pPr>
        <w:spacing w:after="0"/>
        <w:rPr>
          <w:rFonts w:ascii="Calibri" w:hAnsi="Calibri" w:cs="Calibri"/>
          <w:color w:val="auto"/>
        </w:rPr>
      </w:pPr>
    </w:p>
    <w:p w14:paraId="48902ABC" w14:textId="5DC45639" w:rsidR="00B33616" w:rsidRPr="00D92AE9" w:rsidRDefault="00B33616" w:rsidP="00D92AE9">
      <w:pPr>
        <w:spacing w:after="0"/>
        <w:rPr>
          <w:rFonts w:ascii="Calibri" w:hAnsi="Calibri" w:cs="Calibri"/>
          <w:color w:val="auto"/>
        </w:rPr>
      </w:pPr>
    </w:p>
    <w:p w14:paraId="502CA013" w14:textId="5B05CACC" w:rsidR="00B33616" w:rsidRPr="00D92AE9" w:rsidRDefault="00B33616" w:rsidP="00D92AE9">
      <w:pPr>
        <w:spacing w:after="0"/>
        <w:rPr>
          <w:rFonts w:ascii="Calibri" w:hAnsi="Calibri" w:cs="Calibri"/>
          <w:color w:val="auto"/>
        </w:rPr>
      </w:pPr>
    </w:p>
    <w:p w14:paraId="0841E268" w14:textId="629771A4" w:rsidR="00B33616" w:rsidRPr="00D92AE9" w:rsidRDefault="00B33616" w:rsidP="00D92AE9">
      <w:pPr>
        <w:spacing w:after="0"/>
        <w:rPr>
          <w:rFonts w:ascii="Calibri" w:hAnsi="Calibri" w:cs="Calibri"/>
          <w:color w:val="auto"/>
        </w:rPr>
      </w:pPr>
    </w:p>
    <w:p w14:paraId="66EF93D1" w14:textId="1006A0B4" w:rsidR="00B33616" w:rsidRPr="00D92AE9" w:rsidRDefault="00B33616" w:rsidP="00D92AE9">
      <w:pPr>
        <w:spacing w:after="0"/>
        <w:rPr>
          <w:rFonts w:ascii="Calibri" w:hAnsi="Calibri" w:cs="Calibri"/>
          <w:color w:val="auto"/>
        </w:rPr>
      </w:pPr>
    </w:p>
    <w:p w14:paraId="694FE2D1" w14:textId="38BD6C6E" w:rsidR="00B33616" w:rsidRPr="00D92AE9" w:rsidRDefault="00B33616" w:rsidP="00D92AE9">
      <w:pPr>
        <w:spacing w:after="0"/>
        <w:rPr>
          <w:rFonts w:ascii="Calibri" w:hAnsi="Calibri" w:cs="Calibri"/>
          <w:color w:val="auto"/>
        </w:rPr>
      </w:pPr>
    </w:p>
    <w:p w14:paraId="55F57F24" w14:textId="461B7759" w:rsidR="00B33616" w:rsidRPr="00D92AE9" w:rsidRDefault="00B33616" w:rsidP="00D92AE9">
      <w:pPr>
        <w:spacing w:after="0"/>
        <w:rPr>
          <w:rFonts w:ascii="Calibri" w:hAnsi="Calibri" w:cs="Calibri"/>
          <w:color w:val="auto"/>
        </w:rPr>
      </w:pPr>
    </w:p>
    <w:p w14:paraId="26BE610F" w14:textId="709E3A1D" w:rsidR="00B33616" w:rsidRPr="00D92AE9" w:rsidRDefault="00B33616" w:rsidP="00D92AE9">
      <w:pPr>
        <w:spacing w:after="0"/>
        <w:rPr>
          <w:rFonts w:ascii="Calibri" w:hAnsi="Calibri" w:cs="Calibri"/>
          <w:color w:val="auto"/>
        </w:rPr>
      </w:pPr>
    </w:p>
    <w:p w14:paraId="0128572F" w14:textId="03A5683D" w:rsidR="00B33616" w:rsidRPr="00D92AE9" w:rsidRDefault="00B33616" w:rsidP="00D92AE9">
      <w:pPr>
        <w:spacing w:after="0"/>
        <w:rPr>
          <w:rFonts w:ascii="Calibri" w:hAnsi="Calibri" w:cs="Calibri"/>
          <w:color w:val="auto"/>
        </w:rPr>
      </w:pPr>
    </w:p>
    <w:p w14:paraId="7B9CAE8B" w14:textId="44E113A6" w:rsidR="00B33616" w:rsidRPr="00D92AE9" w:rsidRDefault="00B33616" w:rsidP="00D92AE9">
      <w:pPr>
        <w:spacing w:after="0"/>
        <w:rPr>
          <w:rFonts w:ascii="Calibri" w:hAnsi="Calibri" w:cs="Calibri"/>
          <w:color w:val="auto"/>
        </w:rPr>
      </w:pPr>
    </w:p>
    <w:p w14:paraId="09BB995B" w14:textId="7CF6E78F" w:rsidR="00B33616" w:rsidRPr="00D92AE9" w:rsidRDefault="00B33616" w:rsidP="00D92AE9">
      <w:pPr>
        <w:spacing w:after="0"/>
        <w:rPr>
          <w:rFonts w:ascii="Calibri" w:hAnsi="Calibri" w:cs="Calibri"/>
          <w:color w:val="auto"/>
        </w:rPr>
      </w:pPr>
    </w:p>
    <w:p w14:paraId="271E5F4C" w14:textId="77777777" w:rsidR="00B33616" w:rsidRPr="00D92AE9" w:rsidRDefault="00B33616" w:rsidP="00D92AE9">
      <w:pPr>
        <w:spacing w:after="0"/>
        <w:jc w:val="right"/>
        <w:rPr>
          <w:rFonts w:ascii="Calibri" w:hAnsi="Calibri" w:cs="Calibri"/>
          <w:color w:val="auto"/>
        </w:rPr>
      </w:pPr>
    </w:p>
    <w:sectPr w:rsidR="00B33616" w:rsidRPr="00D92AE9" w:rsidSect="001C3F63">
      <w:footerReference w:type="default" r:id="rId11"/>
      <w:headerReference w:type="first" r:id="rId12"/>
      <w:footerReference w:type="first" r:id="rId13"/>
      <w:pgSz w:w="11906" w:h="16838" w:code="9"/>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C4A31" w14:textId="77777777" w:rsidR="0019732B" w:rsidRDefault="0019732B">
      <w:pPr>
        <w:spacing w:after="0" w:line="240" w:lineRule="auto"/>
      </w:pPr>
      <w:r>
        <w:separator/>
      </w:r>
    </w:p>
  </w:endnote>
  <w:endnote w:type="continuationSeparator" w:id="0">
    <w:p w14:paraId="56DD3FD5" w14:textId="77777777" w:rsidR="0019732B" w:rsidRDefault="0019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orque Bold">
    <w:panose1 w:val="020B0803030202050203"/>
    <w:charset w:val="00"/>
    <w:family w:val="swiss"/>
    <w:notTrueType/>
    <w:pitch w:val="variable"/>
    <w:sig w:usb0="00000007" w:usb1="00000000" w:usb2="00000000" w:usb3="00000000" w:csb0="00000093" w:csb1="00000000"/>
  </w:font>
  <w:font w:name="Torque Book">
    <w:panose1 w:val="020B050303020205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00402"/>
      <w:docPartObj>
        <w:docPartGallery w:val="Page Numbers (Bottom of Page)"/>
        <w:docPartUnique/>
      </w:docPartObj>
    </w:sdtPr>
    <w:sdtEndPr>
      <w:rPr>
        <w:rFonts w:ascii="Calibri" w:hAnsi="Calibri"/>
        <w:sz w:val="16"/>
        <w:szCs w:val="16"/>
      </w:rPr>
    </w:sdtEndPr>
    <w:sdtContent>
      <w:p w14:paraId="731B90C6" w14:textId="2F448E4A" w:rsidR="008B4B25" w:rsidRPr="00ED698F" w:rsidRDefault="008B4B25" w:rsidP="00ED698F">
        <w:pPr>
          <w:pStyle w:val="Footer"/>
          <w:rPr>
            <w:rFonts w:ascii="Calibri" w:hAnsi="Calibri"/>
            <w:sz w:val="16"/>
            <w:szCs w:val="16"/>
          </w:rPr>
        </w:pPr>
        <w:r w:rsidRPr="00ED698F">
          <w:rPr>
            <w:rFonts w:ascii="Calibri" w:hAnsi="Calibri"/>
            <w:sz w:val="16"/>
            <w:szCs w:val="16"/>
          </w:rPr>
          <w:fldChar w:fldCharType="begin"/>
        </w:r>
        <w:r w:rsidRPr="00ED698F">
          <w:rPr>
            <w:rFonts w:ascii="Calibri" w:hAnsi="Calibri"/>
            <w:sz w:val="16"/>
            <w:szCs w:val="16"/>
          </w:rPr>
          <w:instrText xml:space="preserve"> PAGE   \* MERGEFORMAT </w:instrText>
        </w:r>
        <w:r w:rsidRPr="00ED698F">
          <w:rPr>
            <w:rFonts w:ascii="Calibri" w:hAnsi="Calibri"/>
            <w:sz w:val="16"/>
            <w:szCs w:val="16"/>
          </w:rPr>
          <w:fldChar w:fldCharType="separate"/>
        </w:r>
        <w:r w:rsidRPr="00ED698F">
          <w:rPr>
            <w:rFonts w:ascii="Calibri" w:hAnsi="Calibri"/>
            <w:sz w:val="16"/>
            <w:szCs w:val="16"/>
          </w:rPr>
          <w:t>2</w:t>
        </w:r>
        <w:r w:rsidRPr="00ED698F">
          <w:rPr>
            <w:rFonts w:ascii="Calibri" w:hAnsi="Calibri"/>
            <w:sz w:val="16"/>
            <w:szCs w:val="16"/>
          </w:rPr>
          <w:fldChar w:fldCharType="end"/>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ED698F">
          <w:rPr>
            <w:rFonts w:ascii="Calibri" w:hAnsi="Calibri"/>
            <w:sz w:val="16"/>
            <w:szCs w:val="16"/>
          </w:rPr>
          <w:tab/>
        </w:r>
        <w:r w:rsidR="00ED698F">
          <w:rPr>
            <w:rFonts w:ascii="Calibri" w:hAnsi="Calibri"/>
            <w:sz w:val="16"/>
            <w:szCs w:val="16"/>
          </w:rPr>
          <w:tab/>
        </w:r>
        <w:r w:rsidR="001C064D">
          <w:rPr>
            <w:rFonts w:ascii="Calibri" w:hAnsi="Calibri"/>
            <w:noProof/>
            <w:sz w:val="16"/>
            <w:szCs w:val="16"/>
          </w:rPr>
          <w:t>Approval Proforma</w:t>
        </w:r>
      </w:p>
    </w:sdtContent>
  </w:sdt>
  <w:p w14:paraId="74C6260D" w14:textId="77777777" w:rsidR="008B4B25" w:rsidRDefault="008B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996772125"/>
      <w:docPartObj>
        <w:docPartGallery w:val="Page Numbers (Bottom of Page)"/>
        <w:docPartUnique/>
      </w:docPartObj>
    </w:sdtPr>
    <w:sdtEndPr>
      <w:rPr>
        <w:noProof/>
      </w:rPr>
    </w:sdtEndPr>
    <w:sdtContent>
      <w:p w14:paraId="5E73FE18" w14:textId="0DAA89D8" w:rsidR="008B4B25" w:rsidRPr="00ED698F" w:rsidRDefault="008B4B25" w:rsidP="00ED698F">
        <w:pPr>
          <w:pStyle w:val="Footer"/>
          <w:rPr>
            <w:rFonts w:ascii="Calibri" w:hAnsi="Calibri"/>
            <w:sz w:val="16"/>
            <w:szCs w:val="16"/>
          </w:rPr>
        </w:pPr>
        <w:r w:rsidRPr="00ED698F">
          <w:rPr>
            <w:rFonts w:ascii="Calibri" w:hAnsi="Calibri"/>
            <w:sz w:val="16"/>
            <w:szCs w:val="16"/>
          </w:rPr>
          <w:fldChar w:fldCharType="begin"/>
        </w:r>
        <w:r w:rsidRPr="00ED698F">
          <w:rPr>
            <w:rFonts w:ascii="Calibri" w:hAnsi="Calibri"/>
            <w:sz w:val="16"/>
            <w:szCs w:val="16"/>
          </w:rPr>
          <w:instrText xml:space="preserve"> PAGE   \* MERGEFORMAT </w:instrText>
        </w:r>
        <w:r w:rsidRPr="00ED698F">
          <w:rPr>
            <w:rFonts w:ascii="Calibri" w:hAnsi="Calibri"/>
            <w:sz w:val="16"/>
            <w:szCs w:val="16"/>
          </w:rPr>
          <w:fldChar w:fldCharType="separate"/>
        </w:r>
        <w:r w:rsidRPr="00ED698F">
          <w:rPr>
            <w:rFonts w:ascii="Calibri" w:hAnsi="Calibri"/>
            <w:noProof/>
            <w:sz w:val="16"/>
            <w:szCs w:val="16"/>
          </w:rPr>
          <w:t>2</w:t>
        </w:r>
        <w:r w:rsidRPr="00ED698F">
          <w:rPr>
            <w:rFonts w:ascii="Calibri" w:hAnsi="Calibri"/>
            <w:noProof/>
            <w:sz w:val="16"/>
            <w:szCs w:val="16"/>
          </w:rPr>
          <w:fldChar w:fldCharType="end"/>
        </w:r>
        <w:r w:rsidR="00EC5855" w:rsidRPr="00ED698F">
          <w:rPr>
            <w:rFonts w:ascii="Calibri" w:hAnsi="Calibri"/>
            <w:noProof/>
            <w:sz w:val="16"/>
            <w:szCs w:val="16"/>
          </w:rPr>
          <w:t xml:space="preserve"> </w:t>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1C064D">
          <w:rPr>
            <w:rFonts w:ascii="Calibri" w:hAnsi="Calibri"/>
            <w:noProof/>
            <w:sz w:val="16"/>
            <w:szCs w:val="16"/>
          </w:rPr>
          <w:t>Approval Proforma</w:t>
        </w:r>
      </w:p>
    </w:sdtContent>
  </w:sdt>
  <w:p w14:paraId="504ABE51" w14:textId="77777777" w:rsidR="008B4B25" w:rsidRPr="00ED698F" w:rsidRDefault="008B4B25">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532E" w14:textId="77777777" w:rsidR="0019732B" w:rsidRDefault="0019732B">
      <w:pPr>
        <w:spacing w:after="0" w:line="240" w:lineRule="auto"/>
      </w:pPr>
      <w:r>
        <w:separator/>
      </w:r>
    </w:p>
  </w:footnote>
  <w:footnote w:type="continuationSeparator" w:id="0">
    <w:p w14:paraId="4874DA36" w14:textId="77777777" w:rsidR="0019732B" w:rsidRDefault="0019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4"/>
      <w:gridCol w:w="2282"/>
    </w:tblGrid>
    <w:tr w:rsidR="00ED698F" w14:paraId="6B77546E" w14:textId="77777777" w:rsidTr="00ED698F">
      <w:trPr>
        <w:trHeight w:val="841"/>
      </w:trPr>
      <w:tc>
        <w:tcPr>
          <w:tcW w:w="12186" w:type="dxa"/>
          <w:hideMark/>
        </w:tcPr>
        <w:p w14:paraId="3B1449AC" w14:textId="77777777" w:rsidR="00ED698F" w:rsidRDefault="00ED698F" w:rsidP="00ED698F">
          <w:pPr>
            <w:pStyle w:val="Header"/>
            <w:rPr>
              <w:rFonts w:ascii="Torque Bold" w:hAnsi="Torque Bold" w:cs="Calibri"/>
              <w:color w:val="auto"/>
              <w:sz w:val="20"/>
              <w:szCs w:val="20"/>
            </w:rPr>
          </w:pPr>
          <w:bookmarkStart w:id="1" w:name="_Hlk531252016"/>
          <w:r>
            <w:rPr>
              <w:rFonts w:ascii="Torque Bold" w:hAnsi="Torque Bold" w:cs="Calibri"/>
              <w:color w:val="auto"/>
              <w:sz w:val="20"/>
              <w:szCs w:val="20"/>
            </w:rPr>
            <w:t>MinEx CRC Limited</w:t>
          </w:r>
        </w:p>
        <w:p w14:paraId="145B173D" w14:textId="77777777" w:rsidR="00ED698F" w:rsidRDefault="00ED698F" w:rsidP="00ED698F">
          <w:pPr>
            <w:ind w:right="-524"/>
            <w:rPr>
              <w:rFonts w:ascii="Torque Book" w:hAnsi="Torque Book" w:cs="Calibri"/>
              <w:color w:val="auto"/>
              <w:sz w:val="16"/>
              <w:szCs w:val="16"/>
            </w:rPr>
          </w:pPr>
          <w:r>
            <w:rPr>
              <w:rFonts w:ascii="Torque Book" w:hAnsi="Torque Book" w:cs="Calibri"/>
              <w:color w:val="auto"/>
              <w:sz w:val="16"/>
              <w:szCs w:val="16"/>
            </w:rPr>
            <w:t>26 Dick Perry Avenue, Kensington, WA, 6151</w:t>
          </w:r>
        </w:p>
        <w:p w14:paraId="39B59AD7" w14:textId="77777777" w:rsidR="00ED698F" w:rsidRDefault="00ED698F" w:rsidP="00ED698F">
          <w:pPr>
            <w:ind w:right="-524"/>
            <w:rPr>
              <w:rFonts w:ascii="Torque Book" w:hAnsi="Torque Book" w:cs="Calibri"/>
              <w:color w:val="auto"/>
              <w:sz w:val="16"/>
              <w:szCs w:val="16"/>
            </w:rPr>
          </w:pPr>
          <w:r>
            <w:rPr>
              <w:rFonts w:ascii="Torque Book" w:hAnsi="Torque Book" w:cs="Calibri"/>
              <w:color w:val="auto"/>
              <w:sz w:val="16"/>
              <w:szCs w:val="16"/>
            </w:rPr>
            <w:t>PO Box 1130, Bentley, WA, 6102, Australia</w:t>
          </w:r>
        </w:p>
        <w:p w14:paraId="182A5E9A" w14:textId="4FE25A78" w:rsidR="00ED698F" w:rsidRPr="00ED698F" w:rsidRDefault="00ED698F" w:rsidP="00ED698F">
          <w:pPr>
            <w:ind w:right="-524"/>
            <w:rPr>
              <w:rFonts w:ascii="Torque Book" w:hAnsi="Torque Book" w:cs="Calibri"/>
              <w:color w:val="auto"/>
              <w:sz w:val="16"/>
              <w:szCs w:val="16"/>
            </w:rPr>
          </w:pPr>
          <w:r>
            <w:rPr>
              <w:rFonts w:ascii="Torque Book" w:hAnsi="Torque Book" w:cs="Calibri"/>
              <w:color w:val="auto"/>
              <w:sz w:val="16"/>
              <w:szCs w:val="16"/>
            </w:rPr>
            <w:t>admin@minexcrc.com.au</w:t>
          </w:r>
        </w:p>
      </w:tc>
      <w:tc>
        <w:tcPr>
          <w:tcW w:w="2410" w:type="dxa"/>
          <w:hideMark/>
        </w:tcPr>
        <w:p w14:paraId="2C7BE81A" w14:textId="7627313F" w:rsidR="00ED698F" w:rsidRDefault="00ED698F" w:rsidP="00ED698F">
          <w:pPr>
            <w:pStyle w:val="Header"/>
            <w:jc w:val="right"/>
            <w:rPr>
              <w:color w:val="auto"/>
            </w:rPr>
          </w:pPr>
          <w:r>
            <w:rPr>
              <w:rFonts w:ascii="Calibri" w:hAnsi="Calibri" w:cs="Calibri"/>
              <w:b/>
              <w:noProof/>
              <w:color w:val="auto"/>
              <w:sz w:val="28"/>
              <w:szCs w:val="28"/>
            </w:rPr>
            <w:drawing>
              <wp:inline distT="0" distB="0" distL="0" distR="0" wp14:anchorId="6EC29D2A" wp14:editId="05CF20BA">
                <wp:extent cx="124206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358140"/>
                        </a:xfrm>
                        <a:prstGeom prst="rect">
                          <a:avLst/>
                        </a:prstGeom>
                        <a:noFill/>
                        <a:ln>
                          <a:noFill/>
                        </a:ln>
                      </pic:spPr>
                    </pic:pic>
                  </a:graphicData>
                </a:graphic>
              </wp:inline>
            </w:drawing>
          </w:r>
        </w:p>
        <w:p w14:paraId="28840317" w14:textId="77777777" w:rsidR="00ED698F" w:rsidRDefault="00ED698F" w:rsidP="00ED698F">
          <w:pPr>
            <w:ind w:right="-524"/>
            <w:jc w:val="center"/>
            <w:rPr>
              <w:rFonts w:ascii="Torque Book" w:hAnsi="Torque Book" w:cs="Calibri"/>
              <w:color w:val="auto"/>
              <w:sz w:val="16"/>
              <w:szCs w:val="16"/>
            </w:rPr>
          </w:pPr>
          <w:r>
            <w:rPr>
              <w:rFonts w:ascii="Torque Book" w:hAnsi="Torque Book" w:cs="Calibri"/>
              <w:color w:val="auto"/>
              <w:sz w:val="16"/>
              <w:szCs w:val="16"/>
            </w:rPr>
            <w:t>ABN: 66 625 533 913</w:t>
          </w:r>
        </w:p>
      </w:tc>
    </w:tr>
    <w:bookmarkEnd w:id="1"/>
  </w:tbl>
  <w:p w14:paraId="7D13EB7B" w14:textId="04AC2DC1" w:rsidR="00ED698F" w:rsidRDefault="00ED698F">
    <w:pPr>
      <w:pStyle w:val="Header"/>
    </w:pPr>
  </w:p>
  <w:p w14:paraId="6FFDF7AF" w14:textId="77777777" w:rsidR="00ED698F" w:rsidRDefault="00ED6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9F6AF1"/>
    <w:multiLevelType w:val="hybridMultilevel"/>
    <w:tmpl w:val="6D4C8EE8"/>
    <w:lvl w:ilvl="0" w:tplc="5360EF6A">
      <w:start w:val="3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F0777B"/>
    <w:multiLevelType w:val="hybridMultilevel"/>
    <w:tmpl w:val="F28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624C0"/>
    <w:multiLevelType w:val="hybridMultilevel"/>
    <w:tmpl w:val="121E81CC"/>
    <w:lvl w:ilvl="0" w:tplc="74DE03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5F81FE2"/>
    <w:multiLevelType w:val="hybridMultilevel"/>
    <w:tmpl w:val="B9324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5B15055"/>
    <w:multiLevelType w:val="hybridMultilevel"/>
    <w:tmpl w:val="E4CC1F3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A2E98D9-B804-4AFE-BD08-7B35B88D3024}"/>
    <w:docVar w:name="dgnword-eventsink" w:val="1698816877712"/>
  </w:docVars>
  <w:rsids>
    <w:rsidRoot w:val="00D90F5A"/>
    <w:rsid w:val="00000A9D"/>
    <w:rsid w:val="00010995"/>
    <w:rsid w:val="00035909"/>
    <w:rsid w:val="00035947"/>
    <w:rsid w:val="00055824"/>
    <w:rsid w:val="00070D07"/>
    <w:rsid w:val="0009027C"/>
    <w:rsid w:val="000A3D07"/>
    <w:rsid w:val="000B4588"/>
    <w:rsid w:val="000B7CA2"/>
    <w:rsid w:val="000F6EBA"/>
    <w:rsid w:val="00113C6D"/>
    <w:rsid w:val="001247CC"/>
    <w:rsid w:val="001313D6"/>
    <w:rsid w:val="00151F23"/>
    <w:rsid w:val="00156EF1"/>
    <w:rsid w:val="00157E05"/>
    <w:rsid w:val="00173074"/>
    <w:rsid w:val="001731A5"/>
    <w:rsid w:val="001739DE"/>
    <w:rsid w:val="001757B2"/>
    <w:rsid w:val="00175D30"/>
    <w:rsid w:val="001842CE"/>
    <w:rsid w:val="00192DDF"/>
    <w:rsid w:val="0019732B"/>
    <w:rsid w:val="001A5A7C"/>
    <w:rsid w:val="001B4F8D"/>
    <w:rsid w:val="001C064D"/>
    <w:rsid w:val="001C351B"/>
    <w:rsid w:val="001C3F63"/>
    <w:rsid w:val="001D773F"/>
    <w:rsid w:val="001F53B3"/>
    <w:rsid w:val="00201FF8"/>
    <w:rsid w:val="00206D7E"/>
    <w:rsid w:val="002229ED"/>
    <w:rsid w:val="00247167"/>
    <w:rsid w:val="00255CA3"/>
    <w:rsid w:val="002936D9"/>
    <w:rsid w:val="002A3C29"/>
    <w:rsid w:val="002A3C46"/>
    <w:rsid w:val="002A6C83"/>
    <w:rsid w:val="002C1AB8"/>
    <w:rsid w:val="002C2563"/>
    <w:rsid w:val="002F6674"/>
    <w:rsid w:val="0031636B"/>
    <w:rsid w:val="00330672"/>
    <w:rsid w:val="00335924"/>
    <w:rsid w:val="0034134E"/>
    <w:rsid w:val="00343FBB"/>
    <w:rsid w:val="0037096C"/>
    <w:rsid w:val="00393577"/>
    <w:rsid w:val="003A17A7"/>
    <w:rsid w:val="003C757A"/>
    <w:rsid w:val="003D0FBD"/>
    <w:rsid w:val="003E1CE5"/>
    <w:rsid w:val="003E72E9"/>
    <w:rsid w:val="003E7FED"/>
    <w:rsid w:val="003F0055"/>
    <w:rsid w:val="003F0577"/>
    <w:rsid w:val="003F0602"/>
    <w:rsid w:val="003F0603"/>
    <w:rsid w:val="003F4B52"/>
    <w:rsid w:val="00401E15"/>
    <w:rsid w:val="00443F4E"/>
    <w:rsid w:val="00470C3E"/>
    <w:rsid w:val="00471975"/>
    <w:rsid w:val="00480808"/>
    <w:rsid w:val="00480FFE"/>
    <w:rsid w:val="00485A35"/>
    <w:rsid w:val="004915E4"/>
    <w:rsid w:val="004B5284"/>
    <w:rsid w:val="004C7EC9"/>
    <w:rsid w:val="004E48CA"/>
    <w:rsid w:val="004E4DC8"/>
    <w:rsid w:val="004F512B"/>
    <w:rsid w:val="005053E4"/>
    <w:rsid w:val="00544DA1"/>
    <w:rsid w:val="00556847"/>
    <w:rsid w:val="00565E1E"/>
    <w:rsid w:val="00565E2F"/>
    <w:rsid w:val="00572B00"/>
    <w:rsid w:val="005A36B7"/>
    <w:rsid w:val="005B335C"/>
    <w:rsid w:val="005C4AA1"/>
    <w:rsid w:val="005C69E0"/>
    <w:rsid w:val="005E347F"/>
    <w:rsid w:val="005E5E2B"/>
    <w:rsid w:val="005F099D"/>
    <w:rsid w:val="005F6BAC"/>
    <w:rsid w:val="006156C6"/>
    <w:rsid w:val="00624DA4"/>
    <w:rsid w:val="0064728D"/>
    <w:rsid w:val="006515E8"/>
    <w:rsid w:val="00667264"/>
    <w:rsid w:val="00680098"/>
    <w:rsid w:val="006918CE"/>
    <w:rsid w:val="00691AF5"/>
    <w:rsid w:val="006A14C0"/>
    <w:rsid w:val="006C07A6"/>
    <w:rsid w:val="006C4345"/>
    <w:rsid w:val="006C465F"/>
    <w:rsid w:val="006F1118"/>
    <w:rsid w:val="006F1CD8"/>
    <w:rsid w:val="006F590D"/>
    <w:rsid w:val="007131C4"/>
    <w:rsid w:val="00734551"/>
    <w:rsid w:val="00734695"/>
    <w:rsid w:val="00741B79"/>
    <w:rsid w:val="00741FDE"/>
    <w:rsid w:val="0074209C"/>
    <w:rsid w:val="00742BBB"/>
    <w:rsid w:val="00757847"/>
    <w:rsid w:val="00762BA6"/>
    <w:rsid w:val="007767B0"/>
    <w:rsid w:val="007B6F60"/>
    <w:rsid w:val="007B7592"/>
    <w:rsid w:val="007C094A"/>
    <w:rsid w:val="007D37B0"/>
    <w:rsid w:val="007F7A2C"/>
    <w:rsid w:val="00802DEC"/>
    <w:rsid w:val="00812B14"/>
    <w:rsid w:val="008265E5"/>
    <w:rsid w:val="00830B74"/>
    <w:rsid w:val="008347EF"/>
    <w:rsid w:val="00840DA8"/>
    <w:rsid w:val="00853E98"/>
    <w:rsid w:val="0087609E"/>
    <w:rsid w:val="00893D2A"/>
    <w:rsid w:val="008A392D"/>
    <w:rsid w:val="008B3D3B"/>
    <w:rsid w:val="008B4B25"/>
    <w:rsid w:val="008E73D6"/>
    <w:rsid w:val="0090475E"/>
    <w:rsid w:val="00911F22"/>
    <w:rsid w:val="009264A2"/>
    <w:rsid w:val="0094392A"/>
    <w:rsid w:val="00946252"/>
    <w:rsid w:val="0098300D"/>
    <w:rsid w:val="009A2738"/>
    <w:rsid w:val="009C6A4B"/>
    <w:rsid w:val="009E37DE"/>
    <w:rsid w:val="009E42D2"/>
    <w:rsid w:val="009E4DF1"/>
    <w:rsid w:val="009E6599"/>
    <w:rsid w:val="009E6E06"/>
    <w:rsid w:val="009F0B81"/>
    <w:rsid w:val="00A13142"/>
    <w:rsid w:val="00A135CF"/>
    <w:rsid w:val="00A15E89"/>
    <w:rsid w:val="00A27644"/>
    <w:rsid w:val="00A36F67"/>
    <w:rsid w:val="00A373DE"/>
    <w:rsid w:val="00A61BC0"/>
    <w:rsid w:val="00A74645"/>
    <w:rsid w:val="00A80AA4"/>
    <w:rsid w:val="00A91BE0"/>
    <w:rsid w:val="00A943FB"/>
    <w:rsid w:val="00AB02AC"/>
    <w:rsid w:val="00AB1341"/>
    <w:rsid w:val="00AC7352"/>
    <w:rsid w:val="00AE267E"/>
    <w:rsid w:val="00AF1196"/>
    <w:rsid w:val="00AF3036"/>
    <w:rsid w:val="00B0026E"/>
    <w:rsid w:val="00B04F46"/>
    <w:rsid w:val="00B06C93"/>
    <w:rsid w:val="00B11337"/>
    <w:rsid w:val="00B123C3"/>
    <w:rsid w:val="00B33616"/>
    <w:rsid w:val="00B338A9"/>
    <w:rsid w:val="00B425B0"/>
    <w:rsid w:val="00B7285B"/>
    <w:rsid w:val="00B80CD9"/>
    <w:rsid w:val="00B8163C"/>
    <w:rsid w:val="00B86784"/>
    <w:rsid w:val="00B905C5"/>
    <w:rsid w:val="00B9569D"/>
    <w:rsid w:val="00BC283D"/>
    <w:rsid w:val="00BE1AD4"/>
    <w:rsid w:val="00BF473C"/>
    <w:rsid w:val="00C0065F"/>
    <w:rsid w:val="00C05D4A"/>
    <w:rsid w:val="00C44B6F"/>
    <w:rsid w:val="00C62B67"/>
    <w:rsid w:val="00CB2712"/>
    <w:rsid w:val="00CD1CE2"/>
    <w:rsid w:val="00CD5E29"/>
    <w:rsid w:val="00CE1490"/>
    <w:rsid w:val="00CE2809"/>
    <w:rsid w:val="00CE3510"/>
    <w:rsid w:val="00D021EC"/>
    <w:rsid w:val="00D10748"/>
    <w:rsid w:val="00D142FC"/>
    <w:rsid w:val="00D2041F"/>
    <w:rsid w:val="00D25C8E"/>
    <w:rsid w:val="00D35A48"/>
    <w:rsid w:val="00D35E92"/>
    <w:rsid w:val="00D4190C"/>
    <w:rsid w:val="00D42FC5"/>
    <w:rsid w:val="00D4357A"/>
    <w:rsid w:val="00D504D8"/>
    <w:rsid w:val="00D611FE"/>
    <w:rsid w:val="00D66811"/>
    <w:rsid w:val="00D71C39"/>
    <w:rsid w:val="00D72921"/>
    <w:rsid w:val="00D906CA"/>
    <w:rsid w:val="00D90F5A"/>
    <w:rsid w:val="00D92AE9"/>
    <w:rsid w:val="00D95518"/>
    <w:rsid w:val="00DA5345"/>
    <w:rsid w:val="00DB7AE4"/>
    <w:rsid w:val="00DC04D4"/>
    <w:rsid w:val="00DC4B46"/>
    <w:rsid w:val="00DE0A58"/>
    <w:rsid w:val="00DF1D50"/>
    <w:rsid w:val="00DF5948"/>
    <w:rsid w:val="00E067B4"/>
    <w:rsid w:val="00E12DAB"/>
    <w:rsid w:val="00E156BA"/>
    <w:rsid w:val="00E450A1"/>
    <w:rsid w:val="00E86429"/>
    <w:rsid w:val="00EA61ED"/>
    <w:rsid w:val="00EB1088"/>
    <w:rsid w:val="00EB7C15"/>
    <w:rsid w:val="00EC5855"/>
    <w:rsid w:val="00EC6056"/>
    <w:rsid w:val="00ED5781"/>
    <w:rsid w:val="00ED698F"/>
    <w:rsid w:val="00EE4599"/>
    <w:rsid w:val="00F0681E"/>
    <w:rsid w:val="00F07379"/>
    <w:rsid w:val="00F07C8E"/>
    <w:rsid w:val="00F07EBE"/>
    <w:rsid w:val="00F11C08"/>
    <w:rsid w:val="00F2452C"/>
    <w:rsid w:val="00F30102"/>
    <w:rsid w:val="00F32597"/>
    <w:rsid w:val="00F353FD"/>
    <w:rsid w:val="00F35A17"/>
    <w:rsid w:val="00F4343E"/>
    <w:rsid w:val="00F53CC9"/>
    <w:rsid w:val="00F55D40"/>
    <w:rsid w:val="00F60185"/>
    <w:rsid w:val="00F73955"/>
    <w:rsid w:val="00F74B9B"/>
    <w:rsid w:val="00F91B0E"/>
    <w:rsid w:val="00FA55AF"/>
    <w:rsid w:val="00FC21B7"/>
    <w:rsid w:val="00FC4ED7"/>
    <w:rsid w:val="00FD411F"/>
    <w:rsid w:val="00FF3248"/>
    <w:rsid w:val="00FF7099"/>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77D96"/>
  <w15:chartTrackingRefBased/>
  <w15:docId w15:val="{F8ED43C9-4136-4C49-A5C9-E68C4DC0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1682AC"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1682AC"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1681AB"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3DB6E5"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3DB6E5"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1681AB"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1681AB"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94D7F1" w:themeColor="accent1" w:frame="1"/>
        <w:left w:val="single" w:sz="2" w:space="10" w:color="94D7F1" w:themeColor="accent1" w:frame="1"/>
        <w:bottom w:val="single" w:sz="2" w:space="10" w:color="94D7F1" w:themeColor="accent1" w:frame="1"/>
        <w:right w:val="single" w:sz="2" w:space="10" w:color="94D7F1" w:themeColor="accent1" w:frame="1"/>
      </w:pBdr>
      <w:ind w:left="1152" w:right="1152"/>
    </w:pPr>
    <w:rPr>
      <w:rFonts w:eastAsiaTheme="minorEastAsia"/>
      <w:i/>
      <w:iCs/>
      <w:color w:val="3DB6E5"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FC" w:themeFill="accent1" w:themeFillTint="33"/>
    </w:tcPr>
    <w:tblStylePr w:type="firstRow">
      <w:rPr>
        <w:b/>
        <w:bCs/>
      </w:rPr>
      <w:tblPr/>
      <w:tcPr>
        <w:shd w:val="clear" w:color="auto" w:fill="D3EEF9" w:themeFill="accent1" w:themeFillTint="66"/>
      </w:tcPr>
    </w:tblStylePr>
    <w:tblStylePr w:type="lastRow">
      <w:rPr>
        <w:b/>
        <w:bCs/>
        <w:color w:val="000000" w:themeColor="text1"/>
      </w:rPr>
      <w:tblPr/>
      <w:tcPr>
        <w:shd w:val="clear" w:color="auto" w:fill="D3EEF9" w:themeFill="accent1" w:themeFillTint="66"/>
      </w:tcPr>
    </w:tblStylePr>
    <w:tblStylePr w:type="firstCol">
      <w:rPr>
        <w:color w:val="FFFFFF" w:themeColor="background1"/>
      </w:rPr>
      <w:tblPr/>
      <w:tcPr>
        <w:shd w:val="clear" w:color="auto" w:fill="3DB6E5" w:themeFill="accent1" w:themeFillShade="BF"/>
      </w:tcPr>
    </w:tblStylePr>
    <w:tblStylePr w:type="lastCol">
      <w:rPr>
        <w:color w:val="FFFFFF" w:themeColor="background1"/>
      </w:rPr>
      <w:tblPr/>
      <w:tcPr>
        <w:shd w:val="clear" w:color="auto" w:fill="3DB6E5" w:themeFill="accent1" w:themeFillShade="BF"/>
      </w:tcPr>
    </w:tblStylePr>
    <w:tblStylePr w:type="band1Vert">
      <w:tblPr/>
      <w:tcPr>
        <w:shd w:val="clear" w:color="auto" w:fill="C9EAF8" w:themeFill="accent1" w:themeFillTint="7F"/>
      </w:tcPr>
    </w:tblStylePr>
    <w:tblStylePr w:type="band1Horz">
      <w:tblPr/>
      <w:tcPr>
        <w:shd w:val="clear" w:color="auto" w:fill="C9EAF8"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2" w:themeFillTint="33"/>
    </w:tcPr>
    <w:tblStylePr w:type="firstRow">
      <w:rPr>
        <w:b/>
        <w:bCs/>
      </w:rPr>
      <w:tblPr/>
      <w:tcPr>
        <w:shd w:val="clear" w:color="auto" w:fill="94D7F1" w:themeFill="accent2" w:themeFillTint="66"/>
      </w:tcPr>
    </w:tblStylePr>
    <w:tblStylePr w:type="lastRow">
      <w:rPr>
        <w:b/>
        <w:bCs/>
        <w:color w:val="000000" w:themeColor="text1"/>
      </w:rPr>
      <w:tblPr/>
      <w:tcPr>
        <w:shd w:val="clear" w:color="auto" w:fill="94D7F1" w:themeFill="accent2" w:themeFillTint="66"/>
      </w:tcPr>
    </w:tblStylePr>
    <w:tblStylePr w:type="firstCol">
      <w:rPr>
        <w:color w:val="FFFFFF" w:themeColor="background1"/>
      </w:rPr>
      <w:tblPr/>
      <w:tcPr>
        <w:shd w:val="clear" w:color="auto" w:fill="11698B" w:themeFill="accent2" w:themeFillShade="BF"/>
      </w:tcPr>
    </w:tblStylePr>
    <w:tblStylePr w:type="lastCol">
      <w:rPr>
        <w:color w:val="FFFFFF" w:themeColor="background1"/>
      </w:rPr>
      <w:tblPr/>
      <w:tcPr>
        <w:shd w:val="clear" w:color="auto" w:fill="11698B" w:themeFill="accent2" w:themeFillShade="BF"/>
      </w:tcPr>
    </w:tblStylePr>
    <w:tblStylePr w:type="band1Vert">
      <w:tblPr/>
      <w:tcPr>
        <w:shd w:val="clear" w:color="auto" w:fill="79CDEE" w:themeFill="accent2" w:themeFillTint="7F"/>
      </w:tcPr>
    </w:tblStylePr>
    <w:tblStylePr w:type="band1Horz">
      <w:tblPr/>
      <w:tcPr>
        <w:shd w:val="clear" w:color="auto" w:fill="79CDEE"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7F7" w:themeFill="accent3" w:themeFillTint="33"/>
    </w:tcPr>
    <w:tblStylePr w:type="firstRow">
      <w:rPr>
        <w:b/>
        <w:bCs/>
      </w:rPr>
      <w:tblPr/>
      <w:tcPr>
        <w:shd w:val="clear" w:color="auto" w:fill="81CFEF" w:themeFill="accent3" w:themeFillTint="66"/>
      </w:tcPr>
    </w:tblStylePr>
    <w:tblStylePr w:type="lastRow">
      <w:rPr>
        <w:b/>
        <w:bCs/>
        <w:color w:val="000000" w:themeColor="text1"/>
      </w:rPr>
      <w:tblPr/>
      <w:tcPr>
        <w:shd w:val="clear" w:color="auto" w:fill="81CFEF" w:themeFill="accent3" w:themeFillTint="66"/>
      </w:tcPr>
    </w:tblStylePr>
    <w:tblStylePr w:type="firstCol">
      <w:rPr>
        <w:color w:val="FFFFFF" w:themeColor="background1"/>
      </w:rPr>
      <w:tblPr/>
      <w:tcPr>
        <w:shd w:val="clear" w:color="auto" w:fill="0C4E68" w:themeFill="accent3" w:themeFillShade="BF"/>
      </w:tcPr>
    </w:tblStylePr>
    <w:tblStylePr w:type="lastCol">
      <w:rPr>
        <w:color w:val="FFFFFF" w:themeColor="background1"/>
      </w:rPr>
      <w:tblPr/>
      <w:tcPr>
        <w:shd w:val="clear" w:color="auto" w:fill="0C4E68" w:themeFill="accent3" w:themeFillShade="BF"/>
      </w:tcPr>
    </w:tblStylePr>
    <w:tblStylePr w:type="band1Vert">
      <w:tblPr/>
      <w:tcPr>
        <w:shd w:val="clear" w:color="auto" w:fill="62C4EC" w:themeFill="accent3" w:themeFillTint="7F"/>
      </w:tcPr>
    </w:tblStylePr>
    <w:tblStylePr w:type="band1Horz">
      <w:tblPr/>
      <w:tcPr>
        <w:shd w:val="clear" w:color="auto" w:fill="62C4EC"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27095" w:themeFill="accent2" w:themeFillShade="CC"/>
      </w:tcPr>
    </w:tblStylePr>
    <w:tblStylePr w:type="lastRow">
      <w:rPr>
        <w:b/>
        <w:bCs/>
        <w:color w:val="1270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4FBFD" w:themeFill="accent1" w:themeFillTint="19"/>
    </w:tcPr>
    <w:tblStylePr w:type="firstRow">
      <w:rPr>
        <w:b/>
        <w:bCs/>
        <w:color w:val="FFFFFF" w:themeColor="background1"/>
      </w:rPr>
      <w:tblPr/>
      <w:tcPr>
        <w:tcBorders>
          <w:bottom w:val="single" w:sz="12" w:space="0" w:color="FFFFFF" w:themeColor="background1"/>
        </w:tcBorders>
        <w:shd w:val="clear" w:color="auto" w:fill="127095" w:themeFill="accent2" w:themeFillShade="CC"/>
      </w:tcPr>
    </w:tblStylePr>
    <w:tblStylePr w:type="lastRow">
      <w:rPr>
        <w:b/>
        <w:bCs/>
        <w:color w:val="1270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5FB" w:themeFill="accent1" w:themeFillTint="3F"/>
      </w:tcPr>
    </w:tblStylePr>
    <w:tblStylePr w:type="band1Horz">
      <w:tblPr/>
      <w:tcPr>
        <w:shd w:val="clear" w:color="auto" w:fill="E9F6FC"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2" w:themeFillTint="19"/>
    </w:tcPr>
    <w:tblStylePr w:type="firstRow">
      <w:rPr>
        <w:b/>
        <w:bCs/>
        <w:color w:val="FFFFFF" w:themeColor="background1"/>
      </w:rPr>
      <w:tblPr/>
      <w:tcPr>
        <w:tcBorders>
          <w:bottom w:val="single" w:sz="12" w:space="0" w:color="FFFFFF" w:themeColor="background1"/>
        </w:tcBorders>
        <w:shd w:val="clear" w:color="auto" w:fill="127095" w:themeFill="accent2" w:themeFillShade="CC"/>
      </w:tcPr>
    </w:tblStylePr>
    <w:tblStylePr w:type="lastRow">
      <w:rPr>
        <w:b/>
        <w:bCs/>
        <w:color w:val="1270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2" w:themeFillTint="3F"/>
      </w:tcPr>
    </w:tblStylePr>
    <w:tblStylePr w:type="band1Horz">
      <w:tblPr/>
      <w:tcPr>
        <w:shd w:val="clear" w:color="auto" w:fill="C9EBF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0F3FB"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5" w:themeFill="accent3" w:themeFillTint="3F"/>
      </w:tcPr>
    </w:tblStylePr>
    <w:tblStylePr w:type="band1Horz">
      <w:tblPr/>
      <w:tcPr>
        <w:shd w:val="clear" w:color="auto" w:fill="C0E7F7"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0D536F" w:themeFill="accent3" w:themeFillShade="CC"/>
      </w:tcPr>
    </w:tblStylePr>
    <w:tblStylePr w:type="lastRow">
      <w:rPr>
        <w:b/>
        <w:bCs/>
        <w:color w:val="0D536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78D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2"/>
        <w:left w:val="single" w:sz="4" w:space="0" w:color="94D7F1" w:themeColor="accent1"/>
        <w:bottom w:val="single" w:sz="4" w:space="0" w:color="94D7F1" w:themeColor="accent1"/>
        <w:right w:val="single" w:sz="4" w:space="0" w:color="94D7F1" w:themeColor="accent1"/>
        <w:insideH w:val="single" w:sz="4" w:space="0" w:color="FFFFFF" w:themeColor="background1"/>
        <w:insideV w:val="single" w:sz="4" w:space="0" w:color="FFFFFF" w:themeColor="background1"/>
      </w:tblBorders>
    </w:tblPr>
    <w:tcPr>
      <w:shd w:val="clear" w:color="auto" w:fill="F4FBFD" w:themeFill="accent1" w:themeFillTint="19"/>
    </w:tcPr>
    <w:tblStylePr w:type="firstRow">
      <w:rPr>
        <w:b/>
        <w:bCs/>
      </w:rPr>
      <w:tblPr/>
      <w:tcPr>
        <w:tcBorders>
          <w:top w:val="nil"/>
          <w:left w:val="nil"/>
          <w:bottom w:val="single" w:sz="24" w:space="0" w:color="178D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9BCE" w:themeFill="accent1" w:themeFillShade="99"/>
      </w:tcPr>
    </w:tblStylePr>
    <w:tblStylePr w:type="firstCol">
      <w:rPr>
        <w:color w:val="FFFFFF" w:themeColor="background1"/>
      </w:rPr>
      <w:tblPr/>
      <w:tcPr>
        <w:tcBorders>
          <w:top w:val="nil"/>
          <w:left w:val="nil"/>
          <w:bottom w:val="nil"/>
          <w:right w:val="nil"/>
          <w:insideH w:val="single" w:sz="4" w:space="0" w:color="1B9BCE" w:themeColor="accent1" w:themeShade="99"/>
          <w:insideV w:val="nil"/>
        </w:tcBorders>
        <w:shd w:val="clear" w:color="auto" w:fill="1B9BC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9BCE" w:themeFill="accent1" w:themeFillShade="99"/>
      </w:tcPr>
    </w:tblStylePr>
    <w:tblStylePr w:type="band1Vert">
      <w:tblPr/>
      <w:tcPr>
        <w:shd w:val="clear" w:color="auto" w:fill="D3EEF9" w:themeFill="accent1" w:themeFillTint="66"/>
      </w:tcPr>
    </w:tblStylePr>
    <w:tblStylePr w:type="band1Horz">
      <w:tblPr/>
      <w:tcPr>
        <w:shd w:val="clear" w:color="auto" w:fill="C9EAF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2"/>
        <w:left w:val="single" w:sz="4" w:space="0" w:color="178DBB" w:themeColor="accent2"/>
        <w:bottom w:val="single" w:sz="4" w:space="0" w:color="178DBB" w:themeColor="accent2"/>
        <w:right w:val="single" w:sz="4" w:space="0" w:color="178DBB" w:themeColor="accent2"/>
        <w:insideH w:val="single" w:sz="4" w:space="0" w:color="FFFFFF" w:themeColor="background1"/>
        <w:insideV w:val="single" w:sz="4" w:space="0" w:color="FFFFFF" w:themeColor="background1"/>
      </w:tblBorders>
    </w:tblPr>
    <w:tcPr>
      <w:shd w:val="clear" w:color="auto" w:fill="E4F5FB" w:themeFill="accent2" w:themeFillTint="19"/>
    </w:tcPr>
    <w:tblStylePr w:type="firstRow">
      <w:rPr>
        <w:b/>
        <w:bCs/>
      </w:rPr>
      <w:tblPr/>
      <w:tcPr>
        <w:tcBorders>
          <w:top w:val="nil"/>
          <w:left w:val="nil"/>
          <w:bottom w:val="single" w:sz="24" w:space="0" w:color="178D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2" w:themeFillShade="99"/>
      </w:tcPr>
    </w:tblStylePr>
    <w:tblStylePr w:type="firstCol">
      <w:rPr>
        <w:color w:val="FFFFFF" w:themeColor="background1"/>
      </w:rPr>
      <w:tblPr/>
      <w:tcPr>
        <w:tcBorders>
          <w:top w:val="nil"/>
          <w:left w:val="nil"/>
          <w:bottom w:val="nil"/>
          <w:right w:val="nil"/>
          <w:insideH w:val="single" w:sz="4" w:space="0" w:color="0E5470" w:themeColor="accent2" w:themeShade="99"/>
          <w:insideV w:val="nil"/>
        </w:tcBorders>
        <w:shd w:val="clear" w:color="auto" w:fill="0E54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2" w:themeFillShade="99"/>
      </w:tcPr>
    </w:tblStylePr>
    <w:tblStylePr w:type="band1Vert">
      <w:tblPr/>
      <w:tcPr>
        <w:shd w:val="clear" w:color="auto" w:fill="94D7F1" w:themeFill="accent2" w:themeFillTint="66"/>
      </w:tcPr>
    </w:tblStylePr>
    <w:tblStylePr w:type="band1Horz">
      <w:tblPr/>
      <w:tcPr>
        <w:shd w:val="clear" w:color="auto" w:fill="79CDE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11698C" w:themeColor="accent3"/>
        <w:bottom w:val="single" w:sz="4" w:space="0" w:color="11698C" w:themeColor="accent3"/>
        <w:right w:val="single" w:sz="4" w:space="0" w:color="11698C" w:themeColor="accent3"/>
        <w:insideH w:val="single" w:sz="4" w:space="0" w:color="FFFFFF" w:themeColor="background1"/>
        <w:insideV w:val="single" w:sz="4" w:space="0" w:color="FFFFFF" w:themeColor="background1"/>
      </w:tblBorders>
    </w:tblPr>
    <w:tcPr>
      <w:shd w:val="clear" w:color="auto" w:fill="E0F3FB"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3E53" w:themeFill="accent3" w:themeFillShade="99"/>
      </w:tcPr>
    </w:tblStylePr>
    <w:tblStylePr w:type="firstCol">
      <w:rPr>
        <w:color w:val="FFFFFF" w:themeColor="background1"/>
      </w:rPr>
      <w:tblPr/>
      <w:tcPr>
        <w:tcBorders>
          <w:top w:val="nil"/>
          <w:left w:val="nil"/>
          <w:bottom w:val="nil"/>
          <w:right w:val="nil"/>
          <w:insideH w:val="single" w:sz="4" w:space="0" w:color="0A3E53" w:themeColor="accent3" w:themeShade="99"/>
          <w:insideV w:val="nil"/>
        </w:tcBorders>
        <w:shd w:val="clear" w:color="auto" w:fill="0A3E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A3E53" w:themeFill="accent3" w:themeFillShade="99"/>
      </w:tcPr>
    </w:tblStylePr>
    <w:tblStylePr w:type="band1Vert">
      <w:tblPr/>
      <w:tcPr>
        <w:shd w:val="clear" w:color="auto" w:fill="81CFEF" w:themeFill="accent3" w:themeFillTint="66"/>
      </w:tcPr>
    </w:tblStylePr>
    <w:tblStylePr w:type="band1Horz">
      <w:tblPr/>
      <w:tcPr>
        <w:shd w:val="clear" w:color="auto" w:fill="62C4EC"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1698C"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11698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94D7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81A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B6E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B6E5" w:themeFill="accent1" w:themeFillShade="BF"/>
      </w:tcPr>
    </w:tblStylePr>
    <w:tblStylePr w:type="band1Vert">
      <w:tblPr/>
      <w:tcPr>
        <w:tcBorders>
          <w:top w:val="nil"/>
          <w:left w:val="nil"/>
          <w:bottom w:val="nil"/>
          <w:right w:val="nil"/>
          <w:insideH w:val="nil"/>
          <w:insideV w:val="nil"/>
        </w:tcBorders>
        <w:shd w:val="clear" w:color="auto" w:fill="3DB6E5" w:themeFill="accent1" w:themeFillShade="BF"/>
      </w:tcPr>
    </w:tblStylePr>
    <w:tblStylePr w:type="band1Horz">
      <w:tblPr/>
      <w:tcPr>
        <w:tcBorders>
          <w:top w:val="nil"/>
          <w:left w:val="nil"/>
          <w:bottom w:val="nil"/>
          <w:right w:val="nil"/>
          <w:insideH w:val="nil"/>
          <w:insideV w:val="nil"/>
        </w:tcBorders>
        <w:shd w:val="clear" w:color="auto" w:fill="3DB6E5"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2" w:themeFillShade="BF"/>
      </w:tcPr>
    </w:tblStylePr>
    <w:tblStylePr w:type="band1Vert">
      <w:tblPr/>
      <w:tcPr>
        <w:tcBorders>
          <w:top w:val="nil"/>
          <w:left w:val="nil"/>
          <w:bottom w:val="nil"/>
          <w:right w:val="nil"/>
          <w:insideH w:val="nil"/>
          <w:insideV w:val="nil"/>
        </w:tcBorders>
        <w:shd w:val="clear" w:color="auto" w:fill="11698B" w:themeFill="accent2" w:themeFillShade="BF"/>
      </w:tcPr>
    </w:tblStylePr>
    <w:tblStylePr w:type="band1Horz">
      <w:tblPr/>
      <w:tcPr>
        <w:tcBorders>
          <w:top w:val="nil"/>
          <w:left w:val="nil"/>
          <w:bottom w:val="nil"/>
          <w:right w:val="nil"/>
          <w:insideH w:val="nil"/>
          <w:insideV w:val="nil"/>
        </w:tcBorders>
        <w:shd w:val="clear" w:color="auto" w:fill="11698B"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1698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34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4E6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4E68" w:themeFill="accent3" w:themeFillShade="BF"/>
      </w:tcPr>
    </w:tblStylePr>
    <w:tblStylePr w:type="band1Vert">
      <w:tblPr/>
      <w:tcPr>
        <w:tcBorders>
          <w:top w:val="nil"/>
          <w:left w:val="nil"/>
          <w:bottom w:val="nil"/>
          <w:right w:val="nil"/>
          <w:insideH w:val="nil"/>
          <w:insideV w:val="nil"/>
        </w:tcBorders>
        <w:shd w:val="clear" w:color="auto" w:fill="0C4E68" w:themeFill="accent3" w:themeFillShade="BF"/>
      </w:tcPr>
    </w:tblStylePr>
    <w:tblStylePr w:type="band1Horz">
      <w:tblPr/>
      <w:tcPr>
        <w:tcBorders>
          <w:top w:val="nil"/>
          <w:left w:val="nil"/>
          <w:bottom w:val="nil"/>
          <w:right w:val="nil"/>
          <w:insideH w:val="nil"/>
          <w:insideV w:val="nil"/>
        </w:tcBorders>
        <w:shd w:val="clear" w:color="auto" w:fill="0C4E68"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D3EEF9" w:themeColor="accent1" w:themeTint="66"/>
        <w:left w:val="single" w:sz="4" w:space="0" w:color="D3EEF9" w:themeColor="accent1" w:themeTint="66"/>
        <w:bottom w:val="single" w:sz="4" w:space="0" w:color="D3EEF9" w:themeColor="accent1" w:themeTint="66"/>
        <w:right w:val="single" w:sz="4" w:space="0" w:color="D3EEF9" w:themeColor="accent1" w:themeTint="66"/>
        <w:insideH w:val="single" w:sz="4" w:space="0" w:color="D3EEF9" w:themeColor="accent1" w:themeTint="66"/>
        <w:insideV w:val="single" w:sz="4" w:space="0" w:color="D3EEF9" w:themeColor="accent1" w:themeTint="66"/>
      </w:tblBorders>
    </w:tblPr>
    <w:tblStylePr w:type="firstRow">
      <w:rPr>
        <w:b/>
        <w:bCs/>
      </w:rPr>
      <w:tblPr/>
      <w:tcPr>
        <w:tcBorders>
          <w:bottom w:val="single" w:sz="12" w:space="0" w:color="BEE6F6" w:themeColor="accent1" w:themeTint="99"/>
        </w:tcBorders>
      </w:tcPr>
    </w:tblStylePr>
    <w:tblStylePr w:type="lastRow">
      <w:rPr>
        <w:b/>
        <w:bCs/>
      </w:rPr>
      <w:tblPr/>
      <w:tcPr>
        <w:tcBorders>
          <w:top w:val="double" w:sz="2" w:space="0" w:color="BEE6F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94D7F1" w:themeColor="accent2" w:themeTint="66"/>
        <w:left w:val="single" w:sz="4" w:space="0" w:color="94D7F1" w:themeColor="accent2" w:themeTint="66"/>
        <w:bottom w:val="single" w:sz="4" w:space="0" w:color="94D7F1" w:themeColor="accent2" w:themeTint="66"/>
        <w:right w:val="single" w:sz="4" w:space="0" w:color="94D7F1" w:themeColor="accent2" w:themeTint="66"/>
        <w:insideH w:val="single" w:sz="4" w:space="0" w:color="94D7F1" w:themeColor="accent2" w:themeTint="66"/>
        <w:insideV w:val="single" w:sz="4" w:space="0" w:color="94D7F1" w:themeColor="accent2" w:themeTint="66"/>
      </w:tblBorders>
    </w:tblPr>
    <w:tblStylePr w:type="firstRow">
      <w:rPr>
        <w:b/>
        <w:bCs/>
      </w:rPr>
      <w:tblPr/>
      <w:tcPr>
        <w:tcBorders>
          <w:bottom w:val="single" w:sz="12" w:space="0" w:color="5EC3EB" w:themeColor="accent2" w:themeTint="99"/>
        </w:tcBorders>
      </w:tcPr>
    </w:tblStylePr>
    <w:tblStylePr w:type="lastRow">
      <w:rPr>
        <w:b/>
        <w:bCs/>
      </w:rPr>
      <w:tblPr/>
      <w:tcPr>
        <w:tcBorders>
          <w:top w:val="double" w:sz="2" w:space="0" w:color="5EC3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81CFEF" w:themeColor="accent3" w:themeTint="66"/>
        <w:left w:val="single" w:sz="4" w:space="0" w:color="81CFEF" w:themeColor="accent3" w:themeTint="66"/>
        <w:bottom w:val="single" w:sz="4" w:space="0" w:color="81CFEF" w:themeColor="accent3" w:themeTint="66"/>
        <w:right w:val="single" w:sz="4" w:space="0" w:color="81CFEF" w:themeColor="accent3" w:themeTint="66"/>
        <w:insideH w:val="single" w:sz="4" w:space="0" w:color="81CFEF" w:themeColor="accent3" w:themeTint="66"/>
        <w:insideV w:val="single" w:sz="4" w:space="0" w:color="81CFEF" w:themeColor="accent3" w:themeTint="66"/>
      </w:tblBorders>
    </w:tblPr>
    <w:tblStylePr w:type="firstRow">
      <w:rPr>
        <w:b/>
        <w:bCs/>
      </w:rPr>
      <w:tblPr/>
      <w:tcPr>
        <w:tcBorders>
          <w:bottom w:val="single" w:sz="12" w:space="0" w:color="42B8E8" w:themeColor="accent3" w:themeTint="99"/>
        </w:tcBorders>
      </w:tcPr>
    </w:tblStylePr>
    <w:tblStylePr w:type="lastRow">
      <w:rPr>
        <w:b/>
        <w:bCs/>
      </w:rPr>
      <w:tblPr/>
      <w:tcPr>
        <w:tcBorders>
          <w:top w:val="double" w:sz="2" w:space="0" w:color="42B8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BEE6F6" w:themeColor="accent1" w:themeTint="99"/>
        <w:bottom w:val="single" w:sz="2" w:space="0" w:color="BEE6F6" w:themeColor="accent1" w:themeTint="99"/>
        <w:insideH w:val="single" w:sz="2" w:space="0" w:color="BEE6F6" w:themeColor="accent1" w:themeTint="99"/>
        <w:insideV w:val="single" w:sz="2" w:space="0" w:color="BEE6F6" w:themeColor="accent1" w:themeTint="99"/>
      </w:tblBorders>
    </w:tblPr>
    <w:tblStylePr w:type="firstRow">
      <w:rPr>
        <w:b/>
        <w:bCs/>
      </w:rPr>
      <w:tblPr/>
      <w:tcPr>
        <w:tcBorders>
          <w:top w:val="nil"/>
          <w:bottom w:val="single" w:sz="12" w:space="0" w:color="BEE6F6" w:themeColor="accent1" w:themeTint="99"/>
          <w:insideH w:val="nil"/>
          <w:insideV w:val="nil"/>
        </w:tcBorders>
        <w:shd w:val="clear" w:color="auto" w:fill="FFFFFF" w:themeFill="background1"/>
      </w:tcPr>
    </w:tblStylePr>
    <w:tblStylePr w:type="lastRow">
      <w:rPr>
        <w:b/>
        <w:bCs/>
      </w:rPr>
      <w:tblPr/>
      <w:tcPr>
        <w:tcBorders>
          <w:top w:val="double" w:sz="2" w:space="0" w:color="BEE6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5EC3EB" w:themeColor="accent2" w:themeTint="99"/>
        <w:bottom w:val="single" w:sz="2" w:space="0" w:color="5EC3EB" w:themeColor="accent2" w:themeTint="99"/>
        <w:insideH w:val="single" w:sz="2" w:space="0" w:color="5EC3EB" w:themeColor="accent2" w:themeTint="99"/>
        <w:insideV w:val="single" w:sz="2" w:space="0" w:color="5EC3EB" w:themeColor="accent2" w:themeTint="99"/>
      </w:tblBorders>
    </w:tblPr>
    <w:tblStylePr w:type="firstRow">
      <w:rPr>
        <w:b/>
        <w:bCs/>
      </w:rPr>
      <w:tblPr/>
      <w:tcPr>
        <w:tcBorders>
          <w:top w:val="nil"/>
          <w:bottom w:val="single" w:sz="12" w:space="0" w:color="5EC3EB" w:themeColor="accent2" w:themeTint="99"/>
          <w:insideH w:val="nil"/>
          <w:insideV w:val="nil"/>
        </w:tcBorders>
        <w:shd w:val="clear" w:color="auto" w:fill="FFFFFF" w:themeFill="background1"/>
      </w:tcPr>
    </w:tblStylePr>
    <w:tblStylePr w:type="lastRow">
      <w:rPr>
        <w:b/>
        <w:bCs/>
      </w:rPr>
      <w:tblPr/>
      <w:tcPr>
        <w:tcBorders>
          <w:top w:val="double" w:sz="2" w:space="0" w:color="5EC3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42B8E8" w:themeColor="accent3" w:themeTint="99"/>
        <w:bottom w:val="single" w:sz="2" w:space="0" w:color="42B8E8" w:themeColor="accent3" w:themeTint="99"/>
        <w:insideH w:val="single" w:sz="2" w:space="0" w:color="42B8E8" w:themeColor="accent3" w:themeTint="99"/>
        <w:insideV w:val="single" w:sz="2" w:space="0" w:color="42B8E8" w:themeColor="accent3" w:themeTint="99"/>
      </w:tblBorders>
    </w:tblPr>
    <w:tblStylePr w:type="firstRow">
      <w:rPr>
        <w:b/>
        <w:bCs/>
      </w:rPr>
      <w:tblPr/>
      <w:tcPr>
        <w:tcBorders>
          <w:top w:val="nil"/>
          <w:bottom w:val="single" w:sz="12" w:space="0" w:color="42B8E8" w:themeColor="accent3" w:themeTint="99"/>
          <w:insideH w:val="nil"/>
          <w:insideV w:val="nil"/>
        </w:tcBorders>
        <w:shd w:val="clear" w:color="auto" w:fill="FFFFFF" w:themeFill="background1"/>
      </w:tcPr>
    </w:tblStylePr>
    <w:tblStylePr w:type="lastRow">
      <w:rPr>
        <w:b/>
        <w:bCs/>
      </w:rPr>
      <w:tblPr/>
      <w:tcPr>
        <w:tcBorders>
          <w:top w:val="double" w:sz="2" w:space="0" w:color="42B8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insideV w:val="single" w:sz="4" w:space="0" w:color="BEE6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FC" w:themeFill="accent1" w:themeFillTint="33"/>
      </w:tcPr>
    </w:tblStylePr>
    <w:tblStylePr w:type="band1Horz">
      <w:tblPr/>
      <w:tcPr>
        <w:shd w:val="clear" w:color="auto" w:fill="E9F6FC" w:themeFill="accent1" w:themeFillTint="33"/>
      </w:tcPr>
    </w:tblStylePr>
    <w:tblStylePr w:type="neCell">
      <w:tblPr/>
      <w:tcPr>
        <w:tcBorders>
          <w:bottom w:val="single" w:sz="4" w:space="0" w:color="BEE6F6" w:themeColor="accent1" w:themeTint="99"/>
        </w:tcBorders>
      </w:tcPr>
    </w:tblStylePr>
    <w:tblStylePr w:type="nwCell">
      <w:tblPr/>
      <w:tcPr>
        <w:tcBorders>
          <w:bottom w:val="single" w:sz="4" w:space="0" w:color="BEE6F6" w:themeColor="accent1" w:themeTint="99"/>
        </w:tcBorders>
      </w:tcPr>
    </w:tblStylePr>
    <w:tblStylePr w:type="seCell">
      <w:tblPr/>
      <w:tcPr>
        <w:tcBorders>
          <w:top w:val="single" w:sz="4" w:space="0" w:color="BEE6F6" w:themeColor="accent1" w:themeTint="99"/>
        </w:tcBorders>
      </w:tcPr>
    </w:tblStylePr>
    <w:tblStylePr w:type="swCell">
      <w:tblPr/>
      <w:tcPr>
        <w:tcBorders>
          <w:top w:val="single" w:sz="4" w:space="0" w:color="BEE6F6"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insideV w:val="single" w:sz="4" w:space="0" w:color="5EC3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2" w:themeFillTint="33"/>
      </w:tcPr>
    </w:tblStylePr>
    <w:tblStylePr w:type="band1Horz">
      <w:tblPr/>
      <w:tcPr>
        <w:shd w:val="clear" w:color="auto" w:fill="C9EBF8" w:themeFill="accent2" w:themeFillTint="33"/>
      </w:tcPr>
    </w:tblStylePr>
    <w:tblStylePr w:type="neCell">
      <w:tblPr/>
      <w:tcPr>
        <w:tcBorders>
          <w:bottom w:val="single" w:sz="4" w:space="0" w:color="5EC3EB" w:themeColor="accent2" w:themeTint="99"/>
        </w:tcBorders>
      </w:tcPr>
    </w:tblStylePr>
    <w:tblStylePr w:type="nwCell">
      <w:tblPr/>
      <w:tcPr>
        <w:tcBorders>
          <w:bottom w:val="single" w:sz="4" w:space="0" w:color="5EC3EB" w:themeColor="accent2" w:themeTint="99"/>
        </w:tcBorders>
      </w:tcPr>
    </w:tblStylePr>
    <w:tblStylePr w:type="seCell">
      <w:tblPr/>
      <w:tcPr>
        <w:tcBorders>
          <w:top w:val="single" w:sz="4" w:space="0" w:color="5EC3EB" w:themeColor="accent2" w:themeTint="99"/>
        </w:tcBorders>
      </w:tcPr>
    </w:tblStylePr>
    <w:tblStylePr w:type="swCell">
      <w:tblPr/>
      <w:tcPr>
        <w:tcBorders>
          <w:top w:val="single" w:sz="4" w:space="0" w:color="5EC3E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insideV w:val="single" w:sz="4" w:space="0" w:color="42B8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7F7" w:themeFill="accent3" w:themeFillTint="33"/>
      </w:tcPr>
    </w:tblStylePr>
    <w:tblStylePr w:type="band1Horz">
      <w:tblPr/>
      <w:tcPr>
        <w:shd w:val="clear" w:color="auto" w:fill="C0E7F7" w:themeFill="accent3" w:themeFillTint="33"/>
      </w:tcPr>
    </w:tblStylePr>
    <w:tblStylePr w:type="neCell">
      <w:tblPr/>
      <w:tcPr>
        <w:tcBorders>
          <w:bottom w:val="single" w:sz="4" w:space="0" w:color="42B8E8" w:themeColor="accent3" w:themeTint="99"/>
        </w:tcBorders>
      </w:tcPr>
    </w:tblStylePr>
    <w:tblStylePr w:type="nwCell">
      <w:tblPr/>
      <w:tcPr>
        <w:tcBorders>
          <w:bottom w:val="single" w:sz="4" w:space="0" w:color="42B8E8" w:themeColor="accent3" w:themeTint="99"/>
        </w:tcBorders>
      </w:tcPr>
    </w:tblStylePr>
    <w:tblStylePr w:type="seCell">
      <w:tblPr/>
      <w:tcPr>
        <w:tcBorders>
          <w:top w:val="single" w:sz="4" w:space="0" w:color="42B8E8" w:themeColor="accent3" w:themeTint="99"/>
        </w:tcBorders>
      </w:tcPr>
    </w:tblStylePr>
    <w:tblStylePr w:type="swCell">
      <w:tblPr/>
      <w:tcPr>
        <w:tcBorders>
          <w:top w:val="single" w:sz="4" w:space="0" w:color="42B8E8"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insideV w:val="single" w:sz="4" w:space="0" w:color="BEE6F6" w:themeColor="accent1" w:themeTint="99"/>
      </w:tblBorders>
    </w:tblPr>
    <w:tblStylePr w:type="firstRow">
      <w:rPr>
        <w:b/>
        <w:bCs/>
        <w:color w:val="FFFFFF" w:themeColor="background1"/>
      </w:rPr>
      <w:tblPr/>
      <w:tcPr>
        <w:tcBorders>
          <w:top w:val="single" w:sz="4" w:space="0" w:color="94D7F1" w:themeColor="accent1"/>
          <w:left w:val="single" w:sz="4" w:space="0" w:color="94D7F1" w:themeColor="accent1"/>
          <w:bottom w:val="single" w:sz="4" w:space="0" w:color="94D7F1" w:themeColor="accent1"/>
          <w:right w:val="single" w:sz="4" w:space="0" w:color="94D7F1" w:themeColor="accent1"/>
          <w:insideH w:val="nil"/>
          <w:insideV w:val="nil"/>
        </w:tcBorders>
        <w:shd w:val="clear" w:color="auto" w:fill="94D7F1" w:themeFill="accent1"/>
      </w:tcPr>
    </w:tblStylePr>
    <w:tblStylePr w:type="lastRow">
      <w:rPr>
        <w:b/>
        <w:bCs/>
      </w:rPr>
      <w:tblPr/>
      <w:tcPr>
        <w:tcBorders>
          <w:top w:val="double" w:sz="4" w:space="0" w:color="94D7F1" w:themeColor="accent1"/>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insideV w:val="single" w:sz="4" w:space="0" w:color="5EC3EB" w:themeColor="accent2" w:themeTint="99"/>
      </w:tblBorders>
    </w:tblPr>
    <w:tblStylePr w:type="firstRow">
      <w:rPr>
        <w:b/>
        <w:bCs/>
        <w:color w:val="FFFFFF" w:themeColor="background1"/>
      </w:rPr>
      <w:tblPr/>
      <w:tcPr>
        <w:tcBorders>
          <w:top w:val="single" w:sz="4" w:space="0" w:color="178DBB" w:themeColor="accent2"/>
          <w:left w:val="single" w:sz="4" w:space="0" w:color="178DBB" w:themeColor="accent2"/>
          <w:bottom w:val="single" w:sz="4" w:space="0" w:color="178DBB" w:themeColor="accent2"/>
          <w:right w:val="single" w:sz="4" w:space="0" w:color="178DBB" w:themeColor="accent2"/>
          <w:insideH w:val="nil"/>
          <w:insideV w:val="nil"/>
        </w:tcBorders>
        <w:shd w:val="clear" w:color="auto" w:fill="178DBB" w:themeFill="accent2"/>
      </w:tcPr>
    </w:tblStylePr>
    <w:tblStylePr w:type="lastRow">
      <w:rPr>
        <w:b/>
        <w:bCs/>
      </w:rPr>
      <w:tblPr/>
      <w:tcPr>
        <w:tcBorders>
          <w:top w:val="double" w:sz="4" w:space="0" w:color="178DBB" w:themeColor="accent2"/>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insideV w:val="single" w:sz="4" w:space="0" w:color="42B8E8" w:themeColor="accent3" w:themeTint="99"/>
      </w:tblBorders>
    </w:tblPr>
    <w:tblStylePr w:type="firstRow">
      <w:rPr>
        <w:b/>
        <w:bCs/>
        <w:color w:val="FFFFFF" w:themeColor="background1"/>
      </w:rPr>
      <w:tblPr/>
      <w:tcPr>
        <w:tcBorders>
          <w:top w:val="single" w:sz="4" w:space="0" w:color="11698C" w:themeColor="accent3"/>
          <w:left w:val="single" w:sz="4" w:space="0" w:color="11698C" w:themeColor="accent3"/>
          <w:bottom w:val="single" w:sz="4" w:space="0" w:color="11698C" w:themeColor="accent3"/>
          <w:right w:val="single" w:sz="4" w:space="0" w:color="11698C" w:themeColor="accent3"/>
          <w:insideH w:val="nil"/>
          <w:insideV w:val="nil"/>
        </w:tcBorders>
        <w:shd w:val="clear" w:color="auto" w:fill="11698C" w:themeFill="accent3"/>
      </w:tcPr>
    </w:tblStylePr>
    <w:tblStylePr w:type="lastRow">
      <w:rPr>
        <w:b/>
        <w:bCs/>
      </w:rPr>
      <w:tblPr/>
      <w:tcPr>
        <w:tcBorders>
          <w:top w:val="double" w:sz="4" w:space="0" w:color="11698C" w:themeColor="accent3"/>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D7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D7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D7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D7F1" w:themeFill="accent1"/>
      </w:tcPr>
    </w:tblStylePr>
    <w:tblStylePr w:type="band1Vert">
      <w:tblPr/>
      <w:tcPr>
        <w:shd w:val="clear" w:color="auto" w:fill="D3EEF9" w:themeFill="accent1" w:themeFillTint="66"/>
      </w:tcPr>
    </w:tblStylePr>
    <w:tblStylePr w:type="band1Horz">
      <w:tblPr/>
      <w:tcPr>
        <w:shd w:val="clear" w:color="auto" w:fill="D3EEF9"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2"/>
      </w:tcPr>
    </w:tblStylePr>
    <w:tblStylePr w:type="band1Vert">
      <w:tblPr/>
      <w:tcPr>
        <w:shd w:val="clear" w:color="auto" w:fill="94D7F1" w:themeFill="accent2" w:themeFillTint="66"/>
      </w:tcPr>
    </w:tblStylePr>
    <w:tblStylePr w:type="band1Horz">
      <w:tblPr/>
      <w:tcPr>
        <w:shd w:val="clear" w:color="auto" w:fill="94D7F1"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7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698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698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698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698C" w:themeFill="accent3"/>
      </w:tcPr>
    </w:tblStylePr>
    <w:tblStylePr w:type="band1Vert">
      <w:tblPr/>
      <w:tcPr>
        <w:shd w:val="clear" w:color="auto" w:fill="81CFEF" w:themeFill="accent3" w:themeFillTint="66"/>
      </w:tcPr>
    </w:tblStylePr>
    <w:tblStylePr w:type="band1Horz">
      <w:tblPr/>
      <w:tcPr>
        <w:shd w:val="clear" w:color="auto" w:fill="81CFEF"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3DB6E5" w:themeColor="accent1" w:themeShade="BF"/>
    </w:r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insideV w:val="single" w:sz="4" w:space="0" w:color="BEE6F6" w:themeColor="accent1" w:themeTint="99"/>
      </w:tblBorders>
    </w:tblPr>
    <w:tblStylePr w:type="firstRow">
      <w:rPr>
        <w:b/>
        <w:bCs/>
      </w:rPr>
      <w:tblPr/>
      <w:tcPr>
        <w:tcBorders>
          <w:bottom w:val="single" w:sz="12" w:space="0" w:color="BEE6F6" w:themeColor="accent1" w:themeTint="99"/>
        </w:tcBorders>
      </w:tcPr>
    </w:tblStylePr>
    <w:tblStylePr w:type="lastRow">
      <w:rPr>
        <w:b/>
        <w:bCs/>
      </w:rPr>
      <w:tblPr/>
      <w:tcPr>
        <w:tcBorders>
          <w:top w:val="double" w:sz="4" w:space="0" w:color="BEE6F6" w:themeColor="accent1" w:themeTint="99"/>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11698B" w:themeColor="accent2" w:themeShade="BF"/>
    </w:r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insideV w:val="single" w:sz="4" w:space="0" w:color="5EC3EB" w:themeColor="accent2" w:themeTint="99"/>
      </w:tblBorders>
    </w:tblPr>
    <w:tblStylePr w:type="firstRow">
      <w:rPr>
        <w:b/>
        <w:bCs/>
      </w:rPr>
      <w:tblPr/>
      <w:tcPr>
        <w:tcBorders>
          <w:bottom w:val="single" w:sz="12" w:space="0" w:color="5EC3EB" w:themeColor="accent2" w:themeTint="99"/>
        </w:tcBorders>
      </w:tcPr>
    </w:tblStylePr>
    <w:tblStylePr w:type="lastRow">
      <w:rPr>
        <w:b/>
        <w:bCs/>
      </w:rPr>
      <w:tblPr/>
      <w:tcPr>
        <w:tcBorders>
          <w:top w:val="double" w:sz="4" w:space="0" w:color="5EC3EB" w:themeColor="accent2" w:themeTint="99"/>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0C4E68" w:themeColor="accent3" w:themeShade="BF"/>
    </w:r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insideV w:val="single" w:sz="4" w:space="0" w:color="42B8E8" w:themeColor="accent3" w:themeTint="99"/>
      </w:tblBorders>
    </w:tblPr>
    <w:tblStylePr w:type="firstRow">
      <w:rPr>
        <w:b/>
        <w:bCs/>
      </w:rPr>
      <w:tblPr/>
      <w:tcPr>
        <w:tcBorders>
          <w:bottom w:val="single" w:sz="12" w:space="0" w:color="42B8E8" w:themeColor="accent3" w:themeTint="99"/>
        </w:tcBorders>
      </w:tcPr>
    </w:tblStylePr>
    <w:tblStylePr w:type="lastRow">
      <w:rPr>
        <w:b/>
        <w:bCs/>
      </w:rPr>
      <w:tblPr/>
      <w:tcPr>
        <w:tcBorders>
          <w:top w:val="double" w:sz="4" w:space="0" w:color="42B8E8" w:themeColor="accent3" w:themeTint="99"/>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3DB6E5" w:themeColor="accent1" w:themeShade="BF"/>
    </w:r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insideV w:val="single" w:sz="4" w:space="0" w:color="BEE6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FC" w:themeFill="accent1" w:themeFillTint="33"/>
      </w:tcPr>
    </w:tblStylePr>
    <w:tblStylePr w:type="band1Horz">
      <w:tblPr/>
      <w:tcPr>
        <w:shd w:val="clear" w:color="auto" w:fill="E9F6FC" w:themeFill="accent1" w:themeFillTint="33"/>
      </w:tcPr>
    </w:tblStylePr>
    <w:tblStylePr w:type="neCell">
      <w:tblPr/>
      <w:tcPr>
        <w:tcBorders>
          <w:bottom w:val="single" w:sz="4" w:space="0" w:color="BEE6F6" w:themeColor="accent1" w:themeTint="99"/>
        </w:tcBorders>
      </w:tcPr>
    </w:tblStylePr>
    <w:tblStylePr w:type="nwCell">
      <w:tblPr/>
      <w:tcPr>
        <w:tcBorders>
          <w:bottom w:val="single" w:sz="4" w:space="0" w:color="BEE6F6" w:themeColor="accent1" w:themeTint="99"/>
        </w:tcBorders>
      </w:tcPr>
    </w:tblStylePr>
    <w:tblStylePr w:type="seCell">
      <w:tblPr/>
      <w:tcPr>
        <w:tcBorders>
          <w:top w:val="single" w:sz="4" w:space="0" w:color="BEE6F6" w:themeColor="accent1" w:themeTint="99"/>
        </w:tcBorders>
      </w:tcPr>
    </w:tblStylePr>
    <w:tblStylePr w:type="swCell">
      <w:tblPr/>
      <w:tcPr>
        <w:tcBorders>
          <w:top w:val="single" w:sz="4" w:space="0" w:color="BEE6F6"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11698B" w:themeColor="accent2" w:themeShade="BF"/>
    </w:r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insideV w:val="single" w:sz="4" w:space="0" w:color="5EC3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2" w:themeFillTint="33"/>
      </w:tcPr>
    </w:tblStylePr>
    <w:tblStylePr w:type="band1Horz">
      <w:tblPr/>
      <w:tcPr>
        <w:shd w:val="clear" w:color="auto" w:fill="C9EBF8" w:themeFill="accent2" w:themeFillTint="33"/>
      </w:tcPr>
    </w:tblStylePr>
    <w:tblStylePr w:type="neCell">
      <w:tblPr/>
      <w:tcPr>
        <w:tcBorders>
          <w:bottom w:val="single" w:sz="4" w:space="0" w:color="5EC3EB" w:themeColor="accent2" w:themeTint="99"/>
        </w:tcBorders>
      </w:tcPr>
    </w:tblStylePr>
    <w:tblStylePr w:type="nwCell">
      <w:tblPr/>
      <w:tcPr>
        <w:tcBorders>
          <w:bottom w:val="single" w:sz="4" w:space="0" w:color="5EC3EB" w:themeColor="accent2" w:themeTint="99"/>
        </w:tcBorders>
      </w:tcPr>
    </w:tblStylePr>
    <w:tblStylePr w:type="seCell">
      <w:tblPr/>
      <w:tcPr>
        <w:tcBorders>
          <w:top w:val="single" w:sz="4" w:space="0" w:color="5EC3EB" w:themeColor="accent2" w:themeTint="99"/>
        </w:tcBorders>
      </w:tcPr>
    </w:tblStylePr>
    <w:tblStylePr w:type="swCell">
      <w:tblPr/>
      <w:tcPr>
        <w:tcBorders>
          <w:top w:val="single" w:sz="4" w:space="0" w:color="5EC3E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0C4E68" w:themeColor="accent3" w:themeShade="BF"/>
    </w:r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insideV w:val="single" w:sz="4" w:space="0" w:color="42B8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7F7" w:themeFill="accent3" w:themeFillTint="33"/>
      </w:tcPr>
    </w:tblStylePr>
    <w:tblStylePr w:type="band1Horz">
      <w:tblPr/>
      <w:tcPr>
        <w:shd w:val="clear" w:color="auto" w:fill="C0E7F7" w:themeFill="accent3" w:themeFillTint="33"/>
      </w:tcPr>
    </w:tblStylePr>
    <w:tblStylePr w:type="neCell">
      <w:tblPr/>
      <w:tcPr>
        <w:tcBorders>
          <w:bottom w:val="single" w:sz="4" w:space="0" w:color="42B8E8" w:themeColor="accent3" w:themeTint="99"/>
        </w:tcBorders>
      </w:tcPr>
    </w:tblStylePr>
    <w:tblStylePr w:type="nwCell">
      <w:tblPr/>
      <w:tcPr>
        <w:tcBorders>
          <w:bottom w:val="single" w:sz="4" w:space="0" w:color="42B8E8" w:themeColor="accent3" w:themeTint="99"/>
        </w:tcBorders>
      </w:tcPr>
    </w:tblStylePr>
    <w:tblStylePr w:type="seCell">
      <w:tblPr/>
      <w:tcPr>
        <w:tcBorders>
          <w:top w:val="single" w:sz="4" w:space="0" w:color="42B8E8" w:themeColor="accent3" w:themeTint="99"/>
        </w:tcBorders>
      </w:tcPr>
    </w:tblStylePr>
    <w:tblStylePr w:type="swCell">
      <w:tblPr/>
      <w:tcPr>
        <w:tcBorders>
          <w:top w:val="single" w:sz="4" w:space="0" w:color="42B8E8"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1682AC"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1682AC"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1681AB"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3DB6E5"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3DB6E5"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1681AB"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1681AB"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3DB6E5"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94D7F1" w:themeColor="accent1"/>
        <w:bottom w:val="single" w:sz="4" w:space="10" w:color="94D7F1" w:themeColor="accent1"/>
      </w:pBdr>
      <w:spacing w:before="360" w:after="360"/>
      <w:ind w:left="864" w:right="864"/>
      <w:jc w:val="center"/>
    </w:pPr>
    <w:rPr>
      <w:i/>
      <w:iCs/>
      <w:color w:val="3DB6E5" w:themeColor="accent1" w:themeShade="BF"/>
    </w:rPr>
  </w:style>
  <w:style w:type="character" w:customStyle="1" w:styleId="IntenseQuoteChar">
    <w:name w:val="Intense Quote Char"/>
    <w:basedOn w:val="DefaultParagraphFont"/>
    <w:link w:val="IntenseQuote"/>
    <w:uiPriority w:val="30"/>
    <w:semiHidden/>
    <w:rsid w:val="00CD5E29"/>
    <w:rPr>
      <w:i/>
      <w:iCs/>
      <w:color w:val="3DB6E5" w:themeColor="accent1" w:themeShade="BF"/>
    </w:rPr>
  </w:style>
  <w:style w:type="character" w:styleId="IntenseReference">
    <w:name w:val="Intense Reference"/>
    <w:basedOn w:val="DefaultParagraphFont"/>
    <w:uiPriority w:val="32"/>
    <w:semiHidden/>
    <w:unhideWhenUsed/>
    <w:qFormat/>
    <w:rsid w:val="00CD5E29"/>
    <w:rPr>
      <w:b/>
      <w:bCs/>
      <w:caps w:val="0"/>
      <w:smallCaps/>
      <w:color w:val="3DB6E5"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94D7F1" w:themeColor="accent1"/>
        <w:left w:val="single" w:sz="8" w:space="0" w:color="94D7F1" w:themeColor="accent1"/>
        <w:bottom w:val="single" w:sz="8" w:space="0" w:color="94D7F1" w:themeColor="accent1"/>
        <w:right w:val="single" w:sz="8" w:space="0" w:color="94D7F1" w:themeColor="accent1"/>
        <w:insideH w:val="single" w:sz="8" w:space="0" w:color="94D7F1" w:themeColor="accent1"/>
        <w:insideV w:val="single" w:sz="8" w:space="0" w:color="94D7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D7F1" w:themeColor="accent1"/>
          <w:left w:val="single" w:sz="8" w:space="0" w:color="94D7F1" w:themeColor="accent1"/>
          <w:bottom w:val="single" w:sz="18" w:space="0" w:color="94D7F1" w:themeColor="accent1"/>
          <w:right w:val="single" w:sz="8" w:space="0" w:color="94D7F1" w:themeColor="accent1"/>
          <w:insideH w:val="nil"/>
          <w:insideV w:val="single" w:sz="8" w:space="0" w:color="94D7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D7F1" w:themeColor="accent1"/>
          <w:left w:val="single" w:sz="8" w:space="0" w:color="94D7F1" w:themeColor="accent1"/>
          <w:bottom w:val="single" w:sz="8" w:space="0" w:color="94D7F1" w:themeColor="accent1"/>
          <w:right w:val="single" w:sz="8" w:space="0" w:color="94D7F1" w:themeColor="accent1"/>
          <w:insideH w:val="nil"/>
          <w:insideV w:val="single" w:sz="8" w:space="0" w:color="94D7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D7F1" w:themeColor="accent1"/>
          <w:left w:val="single" w:sz="8" w:space="0" w:color="94D7F1" w:themeColor="accent1"/>
          <w:bottom w:val="single" w:sz="8" w:space="0" w:color="94D7F1" w:themeColor="accent1"/>
          <w:right w:val="single" w:sz="8" w:space="0" w:color="94D7F1" w:themeColor="accent1"/>
        </w:tcBorders>
      </w:tcPr>
    </w:tblStylePr>
    <w:tblStylePr w:type="band1Vert">
      <w:tblPr/>
      <w:tcPr>
        <w:tcBorders>
          <w:top w:val="single" w:sz="8" w:space="0" w:color="94D7F1" w:themeColor="accent1"/>
          <w:left w:val="single" w:sz="8" w:space="0" w:color="94D7F1" w:themeColor="accent1"/>
          <w:bottom w:val="single" w:sz="8" w:space="0" w:color="94D7F1" w:themeColor="accent1"/>
          <w:right w:val="single" w:sz="8" w:space="0" w:color="94D7F1" w:themeColor="accent1"/>
        </w:tcBorders>
        <w:shd w:val="clear" w:color="auto" w:fill="E4F5FB" w:themeFill="accent1" w:themeFillTint="3F"/>
      </w:tcPr>
    </w:tblStylePr>
    <w:tblStylePr w:type="band1Horz">
      <w:tblPr/>
      <w:tcPr>
        <w:tcBorders>
          <w:top w:val="single" w:sz="8" w:space="0" w:color="94D7F1" w:themeColor="accent1"/>
          <w:left w:val="single" w:sz="8" w:space="0" w:color="94D7F1" w:themeColor="accent1"/>
          <w:bottom w:val="single" w:sz="8" w:space="0" w:color="94D7F1" w:themeColor="accent1"/>
          <w:right w:val="single" w:sz="8" w:space="0" w:color="94D7F1" w:themeColor="accent1"/>
          <w:insideV w:val="single" w:sz="8" w:space="0" w:color="94D7F1" w:themeColor="accent1"/>
        </w:tcBorders>
        <w:shd w:val="clear" w:color="auto" w:fill="E4F5FB" w:themeFill="accent1" w:themeFillTint="3F"/>
      </w:tcPr>
    </w:tblStylePr>
    <w:tblStylePr w:type="band2Horz">
      <w:tblPr/>
      <w:tcPr>
        <w:tcBorders>
          <w:top w:val="single" w:sz="8" w:space="0" w:color="94D7F1" w:themeColor="accent1"/>
          <w:left w:val="single" w:sz="8" w:space="0" w:color="94D7F1" w:themeColor="accent1"/>
          <w:bottom w:val="single" w:sz="8" w:space="0" w:color="94D7F1" w:themeColor="accent1"/>
          <w:right w:val="single" w:sz="8" w:space="0" w:color="94D7F1" w:themeColor="accent1"/>
          <w:insideV w:val="single" w:sz="8" w:space="0" w:color="94D7F1"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178DBB" w:themeColor="accent2"/>
        <w:left w:val="single" w:sz="8" w:space="0" w:color="178DBB" w:themeColor="accent2"/>
        <w:bottom w:val="single" w:sz="8" w:space="0" w:color="178DBB" w:themeColor="accent2"/>
        <w:right w:val="single" w:sz="8" w:space="0" w:color="178DBB" w:themeColor="accent2"/>
        <w:insideH w:val="single" w:sz="8" w:space="0" w:color="178DBB" w:themeColor="accent2"/>
        <w:insideV w:val="single" w:sz="8" w:space="0" w:color="178D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2"/>
          <w:left w:val="single" w:sz="8" w:space="0" w:color="178DBB" w:themeColor="accent2"/>
          <w:bottom w:val="single" w:sz="18" w:space="0" w:color="178DBB" w:themeColor="accent2"/>
          <w:right w:val="single" w:sz="8" w:space="0" w:color="178DBB" w:themeColor="accent2"/>
          <w:insideH w:val="nil"/>
          <w:insideV w:val="single" w:sz="8" w:space="0" w:color="178D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2"/>
          <w:left w:val="single" w:sz="8" w:space="0" w:color="178DBB" w:themeColor="accent2"/>
          <w:bottom w:val="single" w:sz="8" w:space="0" w:color="178DBB" w:themeColor="accent2"/>
          <w:right w:val="single" w:sz="8" w:space="0" w:color="178DBB" w:themeColor="accent2"/>
          <w:insideH w:val="nil"/>
          <w:insideV w:val="single" w:sz="8" w:space="0" w:color="178D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2"/>
          <w:left w:val="single" w:sz="8" w:space="0" w:color="178DBB" w:themeColor="accent2"/>
          <w:bottom w:val="single" w:sz="8" w:space="0" w:color="178DBB" w:themeColor="accent2"/>
          <w:right w:val="single" w:sz="8" w:space="0" w:color="178DBB" w:themeColor="accent2"/>
        </w:tcBorders>
      </w:tcPr>
    </w:tblStylePr>
    <w:tblStylePr w:type="band1Vert">
      <w:tblPr/>
      <w:tcPr>
        <w:tcBorders>
          <w:top w:val="single" w:sz="8" w:space="0" w:color="178DBB" w:themeColor="accent2"/>
          <w:left w:val="single" w:sz="8" w:space="0" w:color="178DBB" w:themeColor="accent2"/>
          <w:bottom w:val="single" w:sz="8" w:space="0" w:color="178DBB" w:themeColor="accent2"/>
          <w:right w:val="single" w:sz="8" w:space="0" w:color="178DBB" w:themeColor="accent2"/>
        </w:tcBorders>
        <w:shd w:val="clear" w:color="auto" w:fill="BCE6F7" w:themeFill="accent2" w:themeFillTint="3F"/>
      </w:tcPr>
    </w:tblStylePr>
    <w:tblStylePr w:type="band1Horz">
      <w:tblPr/>
      <w:tcPr>
        <w:tcBorders>
          <w:top w:val="single" w:sz="8" w:space="0" w:color="178DBB" w:themeColor="accent2"/>
          <w:left w:val="single" w:sz="8" w:space="0" w:color="178DBB" w:themeColor="accent2"/>
          <w:bottom w:val="single" w:sz="8" w:space="0" w:color="178DBB" w:themeColor="accent2"/>
          <w:right w:val="single" w:sz="8" w:space="0" w:color="178DBB" w:themeColor="accent2"/>
          <w:insideV w:val="single" w:sz="8" w:space="0" w:color="178DBB" w:themeColor="accent2"/>
        </w:tcBorders>
        <w:shd w:val="clear" w:color="auto" w:fill="BCE6F7" w:themeFill="accent2" w:themeFillTint="3F"/>
      </w:tcPr>
    </w:tblStylePr>
    <w:tblStylePr w:type="band2Horz">
      <w:tblPr/>
      <w:tcPr>
        <w:tcBorders>
          <w:top w:val="single" w:sz="8" w:space="0" w:color="178DBB" w:themeColor="accent2"/>
          <w:left w:val="single" w:sz="8" w:space="0" w:color="178DBB" w:themeColor="accent2"/>
          <w:bottom w:val="single" w:sz="8" w:space="0" w:color="178DBB" w:themeColor="accent2"/>
          <w:right w:val="single" w:sz="8" w:space="0" w:color="178DBB" w:themeColor="accent2"/>
          <w:insideV w:val="single" w:sz="8" w:space="0" w:color="178DBB"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11698C" w:themeColor="accent3"/>
        <w:left w:val="single" w:sz="8" w:space="0" w:color="11698C" w:themeColor="accent3"/>
        <w:bottom w:val="single" w:sz="8" w:space="0" w:color="11698C" w:themeColor="accent3"/>
        <w:right w:val="single" w:sz="8" w:space="0" w:color="11698C" w:themeColor="accent3"/>
        <w:insideH w:val="single" w:sz="8" w:space="0" w:color="11698C" w:themeColor="accent3"/>
        <w:insideV w:val="single" w:sz="8" w:space="0" w:color="11698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698C" w:themeColor="accent3"/>
          <w:left w:val="single" w:sz="8" w:space="0" w:color="11698C" w:themeColor="accent3"/>
          <w:bottom w:val="single" w:sz="18" w:space="0" w:color="11698C" w:themeColor="accent3"/>
          <w:right w:val="single" w:sz="8" w:space="0" w:color="11698C" w:themeColor="accent3"/>
          <w:insideH w:val="nil"/>
          <w:insideV w:val="single" w:sz="8" w:space="0" w:color="11698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698C" w:themeColor="accent3"/>
          <w:left w:val="single" w:sz="8" w:space="0" w:color="11698C" w:themeColor="accent3"/>
          <w:bottom w:val="single" w:sz="8" w:space="0" w:color="11698C" w:themeColor="accent3"/>
          <w:right w:val="single" w:sz="8" w:space="0" w:color="11698C" w:themeColor="accent3"/>
          <w:insideH w:val="nil"/>
          <w:insideV w:val="single" w:sz="8" w:space="0" w:color="11698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698C" w:themeColor="accent3"/>
          <w:left w:val="single" w:sz="8" w:space="0" w:color="11698C" w:themeColor="accent3"/>
          <w:bottom w:val="single" w:sz="8" w:space="0" w:color="11698C" w:themeColor="accent3"/>
          <w:right w:val="single" w:sz="8" w:space="0" w:color="11698C" w:themeColor="accent3"/>
        </w:tcBorders>
      </w:tcPr>
    </w:tblStylePr>
    <w:tblStylePr w:type="band1Vert">
      <w:tblPr/>
      <w:tcPr>
        <w:tcBorders>
          <w:top w:val="single" w:sz="8" w:space="0" w:color="11698C" w:themeColor="accent3"/>
          <w:left w:val="single" w:sz="8" w:space="0" w:color="11698C" w:themeColor="accent3"/>
          <w:bottom w:val="single" w:sz="8" w:space="0" w:color="11698C" w:themeColor="accent3"/>
          <w:right w:val="single" w:sz="8" w:space="0" w:color="11698C" w:themeColor="accent3"/>
        </w:tcBorders>
        <w:shd w:val="clear" w:color="auto" w:fill="B1E2F5" w:themeFill="accent3" w:themeFillTint="3F"/>
      </w:tcPr>
    </w:tblStylePr>
    <w:tblStylePr w:type="band1Horz">
      <w:tblPr/>
      <w:tcPr>
        <w:tcBorders>
          <w:top w:val="single" w:sz="8" w:space="0" w:color="11698C" w:themeColor="accent3"/>
          <w:left w:val="single" w:sz="8" w:space="0" w:color="11698C" w:themeColor="accent3"/>
          <w:bottom w:val="single" w:sz="8" w:space="0" w:color="11698C" w:themeColor="accent3"/>
          <w:right w:val="single" w:sz="8" w:space="0" w:color="11698C" w:themeColor="accent3"/>
          <w:insideV w:val="single" w:sz="8" w:space="0" w:color="11698C" w:themeColor="accent3"/>
        </w:tcBorders>
        <w:shd w:val="clear" w:color="auto" w:fill="B1E2F5" w:themeFill="accent3" w:themeFillTint="3F"/>
      </w:tcPr>
    </w:tblStylePr>
    <w:tblStylePr w:type="band2Horz">
      <w:tblPr/>
      <w:tcPr>
        <w:tcBorders>
          <w:top w:val="single" w:sz="8" w:space="0" w:color="11698C" w:themeColor="accent3"/>
          <w:left w:val="single" w:sz="8" w:space="0" w:color="11698C" w:themeColor="accent3"/>
          <w:bottom w:val="single" w:sz="8" w:space="0" w:color="11698C" w:themeColor="accent3"/>
          <w:right w:val="single" w:sz="8" w:space="0" w:color="11698C" w:themeColor="accent3"/>
          <w:insideV w:val="single" w:sz="8" w:space="0" w:color="11698C"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94D7F1" w:themeColor="accent1"/>
        <w:left w:val="single" w:sz="8" w:space="0" w:color="94D7F1" w:themeColor="accent1"/>
        <w:bottom w:val="single" w:sz="8" w:space="0" w:color="94D7F1" w:themeColor="accent1"/>
        <w:right w:val="single" w:sz="8" w:space="0" w:color="94D7F1" w:themeColor="accent1"/>
      </w:tblBorders>
    </w:tblPr>
    <w:tblStylePr w:type="firstRow">
      <w:pPr>
        <w:spacing w:before="0" w:after="0" w:line="240" w:lineRule="auto"/>
      </w:pPr>
      <w:rPr>
        <w:b/>
        <w:bCs/>
        <w:color w:val="FFFFFF" w:themeColor="background1"/>
      </w:rPr>
      <w:tblPr/>
      <w:tcPr>
        <w:shd w:val="clear" w:color="auto" w:fill="94D7F1" w:themeFill="accent1"/>
      </w:tcPr>
    </w:tblStylePr>
    <w:tblStylePr w:type="lastRow">
      <w:pPr>
        <w:spacing w:before="0" w:after="0" w:line="240" w:lineRule="auto"/>
      </w:pPr>
      <w:rPr>
        <w:b/>
        <w:bCs/>
      </w:rPr>
      <w:tblPr/>
      <w:tcPr>
        <w:tcBorders>
          <w:top w:val="double" w:sz="6" w:space="0" w:color="94D7F1" w:themeColor="accent1"/>
          <w:left w:val="single" w:sz="8" w:space="0" w:color="94D7F1" w:themeColor="accent1"/>
          <w:bottom w:val="single" w:sz="8" w:space="0" w:color="94D7F1" w:themeColor="accent1"/>
          <w:right w:val="single" w:sz="8" w:space="0" w:color="94D7F1" w:themeColor="accent1"/>
        </w:tcBorders>
      </w:tcPr>
    </w:tblStylePr>
    <w:tblStylePr w:type="firstCol">
      <w:rPr>
        <w:b/>
        <w:bCs/>
      </w:rPr>
    </w:tblStylePr>
    <w:tblStylePr w:type="lastCol">
      <w:rPr>
        <w:b/>
        <w:bCs/>
      </w:rPr>
    </w:tblStylePr>
    <w:tblStylePr w:type="band1Vert">
      <w:tblPr/>
      <w:tcPr>
        <w:tcBorders>
          <w:top w:val="single" w:sz="8" w:space="0" w:color="94D7F1" w:themeColor="accent1"/>
          <w:left w:val="single" w:sz="8" w:space="0" w:color="94D7F1" w:themeColor="accent1"/>
          <w:bottom w:val="single" w:sz="8" w:space="0" w:color="94D7F1" w:themeColor="accent1"/>
          <w:right w:val="single" w:sz="8" w:space="0" w:color="94D7F1" w:themeColor="accent1"/>
        </w:tcBorders>
      </w:tcPr>
    </w:tblStylePr>
    <w:tblStylePr w:type="band1Horz">
      <w:tblPr/>
      <w:tcPr>
        <w:tcBorders>
          <w:top w:val="single" w:sz="8" w:space="0" w:color="94D7F1" w:themeColor="accent1"/>
          <w:left w:val="single" w:sz="8" w:space="0" w:color="94D7F1" w:themeColor="accent1"/>
          <w:bottom w:val="single" w:sz="8" w:space="0" w:color="94D7F1" w:themeColor="accent1"/>
          <w:right w:val="single" w:sz="8" w:space="0" w:color="94D7F1"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178DBB" w:themeColor="accent2"/>
        <w:left w:val="single" w:sz="8" w:space="0" w:color="178DBB" w:themeColor="accent2"/>
        <w:bottom w:val="single" w:sz="8" w:space="0" w:color="178DBB" w:themeColor="accent2"/>
        <w:right w:val="single" w:sz="8" w:space="0" w:color="178DBB" w:themeColor="accent2"/>
      </w:tblBorders>
    </w:tblPr>
    <w:tblStylePr w:type="firstRow">
      <w:pPr>
        <w:spacing w:before="0" w:after="0" w:line="240" w:lineRule="auto"/>
      </w:pPr>
      <w:rPr>
        <w:b/>
        <w:bCs/>
        <w:color w:val="FFFFFF" w:themeColor="background1"/>
      </w:rPr>
      <w:tblPr/>
      <w:tcPr>
        <w:shd w:val="clear" w:color="auto" w:fill="178DBB" w:themeFill="accent2"/>
      </w:tcPr>
    </w:tblStylePr>
    <w:tblStylePr w:type="lastRow">
      <w:pPr>
        <w:spacing w:before="0" w:after="0" w:line="240" w:lineRule="auto"/>
      </w:pPr>
      <w:rPr>
        <w:b/>
        <w:bCs/>
      </w:rPr>
      <w:tblPr/>
      <w:tcPr>
        <w:tcBorders>
          <w:top w:val="double" w:sz="6" w:space="0" w:color="178DBB" w:themeColor="accent2"/>
          <w:left w:val="single" w:sz="8" w:space="0" w:color="178DBB" w:themeColor="accent2"/>
          <w:bottom w:val="single" w:sz="8" w:space="0" w:color="178DBB" w:themeColor="accent2"/>
          <w:right w:val="single" w:sz="8" w:space="0" w:color="178DBB" w:themeColor="accent2"/>
        </w:tcBorders>
      </w:tcPr>
    </w:tblStylePr>
    <w:tblStylePr w:type="firstCol">
      <w:rPr>
        <w:b/>
        <w:bCs/>
      </w:rPr>
    </w:tblStylePr>
    <w:tblStylePr w:type="lastCol">
      <w:rPr>
        <w:b/>
        <w:bCs/>
      </w:rPr>
    </w:tblStylePr>
    <w:tblStylePr w:type="band1Vert">
      <w:tblPr/>
      <w:tcPr>
        <w:tcBorders>
          <w:top w:val="single" w:sz="8" w:space="0" w:color="178DBB" w:themeColor="accent2"/>
          <w:left w:val="single" w:sz="8" w:space="0" w:color="178DBB" w:themeColor="accent2"/>
          <w:bottom w:val="single" w:sz="8" w:space="0" w:color="178DBB" w:themeColor="accent2"/>
          <w:right w:val="single" w:sz="8" w:space="0" w:color="178DBB" w:themeColor="accent2"/>
        </w:tcBorders>
      </w:tcPr>
    </w:tblStylePr>
    <w:tblStylePr w:type="band1Horz">
      <w:tblPr/>
      <w:tcPr>
        <w:tcBorders>
          <w:top w:val="single" w:sz="8" w:space="0" w:color="178DBB" w:themeColor="accent2"/>
          <w:left w:val="single" w:sz="8" w:space="0" w:color="178DBB" w:themeColor="accent2"/>
          <w:bottom w:val="single" w:sz="8" w:space="0" w:color="178DBB" w:themeColor="accent2"/>
          <w:right w:val="single" w:sz="8" w:space="0" w:color="178DBB"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11698C" w:themeColor="accent3"/>
        <w:left w:val="single" w:sz="8" w:space="0" w:color="11698C" w:themeColor="accent3"/>
        <w:bottom w:val="single" w:sz="8" w:space="0" w:color="11698C" w:themeColor="accent3"/>
        <w:right w:val="single" w:sz="8" w:space="0" w:color="11698C" w:themeColor="accent3"/>
      </w:tblBorders>
    </w:tblPr>
    <w:tblStylePr w:type="firstRow">
      <w:pPr>
        <w:spacing w:before="0" w:after="0" w:line="240" w:lineRule="auto"/>
      </w:pPr>
      <w:rPr>
        <w:b/>
        <w:bCs/>
        <w:color w:val="FFFFFF" w:themeColor="background1"/>
      </w:rPr>
      <w:tblPr/>
      <w:tcPr>
        <w:shd w:val="clear" w:color="auto" w:fill="11698C" w:themeFill="accent3"/>
      </w:tcPr>
    </w:tblStylePr>
    <w:tblStylePr w:type="lastRow">
      <w:pPr>
        <w:spacing w:before="0" w:after="0" w:line="240" w:lineRule="auto"/>
      </w:pPr>
      <w:rPr>
        <w:b/>
        <w:bCs/>
      </w:rPr>
      <w:tblPr/>
      <w:tcPr>
        <w:tcBorders>
          <w:top w:val="double" w:sz="6" w:space="0" w:color="11698C" w:themeColor="accent3"/>
          <w:left w:val="single" w:sz="8" w:space="0" w:color="11698C" w:themeColor="accent3"/>
          <w:bottom w:val="single" w:sz="8" w:space="0" w:color="11698C" w:themeColor="accent3"/>
          <w:right w:val="single" w:sz="8" w:space="0" w:color="11698C" w:themeColor="accent3"/>
        </w:tcBorders>
      </w:tcPr>
    </w:tblStylePr>
    <w:tblStylePr w:type="firstCol">
      <w:rPr>
        <w:b/>
        <w:bCs/>
      </w:rPr>
    </w:tblStylePr>
    <w:tblStylePr w:type="lastCol">
      <w:rPr>
        <w:b/>
        <w:bCs/>
      </w:rPr>
    </w:tblStylePr>
    <w:tblStylePr w:type="band1Vert">
      <w:tblPr/>
      <w:tcPr>
        <w:tcBorders>
          <w:top w:val="single" w:sz="8" w:space="0" w:color="11698C" w:themeColor="accent3"/>
          <w:left w:val="single" w:sz="8" w:space="0" w:color="11698C" w:themeColor="accent3"/>
          <w:bottom w:val="single" w:sz="8" w:space="0" w:color="11698C" w:themeColor="accent3"/>
          <w:right w:val="single" w:sz="8" w:space="0" w:color="11698C" w:themeColor="accent3"/>
        </w:tcBorders>
      </w:tcPr>
    </w:tblStylePr>
    <w:tblStylePr w:type="band1Horz">
      <w:tblPr/>
      <w:tcPr>
        <w:tcBorders>
          <w:top w:val="single" w:sz="8" w:space="0" w:color="11698C" w:themeColor="accent3"/>
          <w:left w:val="single" w:sz="8" w:space="0" w:color="11698C" w:themeColor="accent3"/>
          <w:bottom w:val="single" w:sz="8" w:space="0" w:color="11698C" w:themeColor="accent3"/>
          <w:right w:val="single" w:sz="8" w:space="0" w:color="11698C"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3DB6E5" w:themeColor="accent1" w:themeShade="BF"/>
    </w:rPr>
    <w:tblPr>
      <w:tblStyleRowBandSize w:val="1"/>
      <w:tblStyleColBandSize w:val="1"/>
      <w:tblBorders>
        <w:top w:val="single" w:sz="8" w:space="0" w:color="94D7F1" w:themeColor="accent1"/>
        <w:bottom w:val="single" w:sz="8" w:space="0" w:color="94D7F1" w:themeColor="accent1"/>
      </w:tblBorders>
    </w:tblPr>
    <w:tblStylePr w:type="firstRow">
      <w:pPr>
        <w:spacing w:before="0" w:after="0" w:line="240" w:lineRule="auto"/>
      </w:pPr>
      <w:rPr>
        <w:b/>
        <w:bCs/>
      </w:rPr>
      <w:tblPr/>
      <w:tcPr>
        <w:tcBorders>
          <w:top w:val="single" w:sz="8" w:space="0" w:color="94D7F1" w:themeColor="accent1"/>
          <w:left w:val="nil"/>
          <w:bottom w:val="single" w:sz="8" w:space="0" w:color="94D7F1" w:themeColor="accent1"/>
          <w:right w:val="nil"/>
          <w:insideH w:val="nil"/>
          <w:insideV w:val="nil"/>
        </w:tcBorders>
      </w:tcPr>
    </w:tblStylePr>
    <w:tblStylePr w:type="lastRow">
      <w:pPr>
        <w:spacing w:before="0" w:after="0" w:line="240" w:lineRule="auto"/>
      </w:pPr>
      <w:rPr>
        <w:b/>
        <w:bCs/>
      </w:rPr>
      <w:tblPr/>
      <w:tcPr>
        <w:tcBorders>
          <w:top w:val="single" w:sz="8" w:space="0" w:color="94D7F1" w:themeColor="accent1"/>
          <w:left w:val="nil"/>
          <w:bottom w:val="single" w:sz="8" w:space="0" w:color="94D7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5FB" w:themeFill="accent1" w:themeFillTint="3F"/>
      </w:tcPr>
    </w:tblStylePr>
    <w:tblStylePr w:type="band1Horz">
      <w:tblPr/>
      <w:tcPr>
        <w:tcBorders>
          <w:left w:val="nil"/>
          <w:right w:val="nil"/>
          <w:insideH w:val="nil"/>
          <w:insideV w:val="nil"/>
        </w:tcBorders>
        <w:shd w:val="clear" w:color="auto" w:fill="E4F5FB"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11698B" w:themeColor="accent2" w:themeShade="BF"/>
    </w:rPr>
    <w:tblPr>
      <w:tblStyleRowBandSize w:val="1"/>
      <w:tblStyleColBandSize w:val="1"/>
      <w:tblBorders>
        <w:top w:val="single" w:sz="8" w:space="0" w:color="178DBB" w:themeColor="accent2"/>
        <w:bottom w:val="single" w:sz="8" w:space="0" w:color="178DBB" w:themeColor="accent2"/>
      </w:tblBorders>
    </w:tblPr>
    <w:tblStylePr w:type="firstRow">
      <w:pPr>
        <w:spacing w:before="0" w:after="0" w:line="240" w:lineRule="auto"/>
      </w:pPr>
      <w:rPr>
        <w:b/>
        <w:bCs/>
      </w:rPr>
      <w:tblPr/>
      <w:tcPr>
        <w:tcBorders>
          <w:top w:val="single" w:sz="8" w:space="0" w:color="178DBB" w:themeColor="accent2"/>
          <w:left w:val="nil"/>
          <w:bottom w:val="single" w:sz="8" w:space="0" w:color="178DBB" w:themeColor="accent2"/>
          <w:right w:val="nil"/>
          <w:insideH w:val="nil"/>
          <w:insideV w:val="nil"/>
        </w:tcBorders>
      </w:tcPr>
    </w:tblStylePr>
    <w:tblStylePr w:type="lastRow">
      <w:pPr>
        <w:spacing w:before="0" w:after="0" w:line="240" w:lineRule="auto"/>
      </w:pPr>
      <w:rPr>
        <w:b/>
        <w:bCs/>
      </w:rPr>
      <w:tblPr/>
      <w:tcPr>
        <w:tcBorders>
          <w:top w:val="single" w:sz="8" w:space="0" w:color="178DBB" w:themeColor="accent2"/>
          <w:left w:val="nil"/>
          <w:bottom w:val="single" w:sz="8" w:space="0" w:color="178D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2" w:themeFillTint="3F"/>
      </w:tcPr>
    </w:tblStylePr>
    <w:tblStylePr w:type="band1Horz">
      <w:tblPr/>
      <w:tcPr>
        <w:tcBorders>
          <w:left w:val="nil"/>
          <w:right w:val="nil"/>
          <w:insideH w:val="nil"/>
          <w:insideV w:val="nil"/>
        </w:tcBorders>
        <w:shd w:val="clear" w:color="auto" w:fill="BCE6F7"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0C4E68" w:themeColor="accent3" w:themeShade="BF"/>
    </w:rPr>
    <w:tblPr>
      <w:tblStyleRowBandSize w:val="1"/>
      <w:tblStyleColBandSize w:val="1"/>
      <w:tblBorders>
        <w:top w:val="single" w:sz="8" w:space="0" w:color="11698C" w:themeColor="accent3"/>
        <w:bottom w:val="single" w:sz="8" w:space="0" w:color="11698C" w:themeColor="accent3"/>
      </w:tblBorders>
    </w:tblPr>
    <w:tblStylePr w:type="firstRow">
      <w:pPr>
        <w:spacing w:before="0" w:after="0" w:line="240" w:lineRule="auto"/>
      </w:pPr>
      <w:rPr>
        <w:b/>
        <w:bCs/>
      </w:rPr>
      <w:tblPr/>
      <w:tcPr>
        <w:tcBorders>
          <w:top w:val="single" w:sz="8" w:space="0" w:color="11698C" w:themeColor="accent3"/>
          <w:left w:val="nil"/>
          <w:bottom w:val="single" w:sz="8" w:space="0" w:color="11698C" w:themeColor="accent3"/>
          <w:right w:val="nil"/>
          <w:insideH w:val="nil"/>
          <w:insideV w:val="nil"/>
        </w:tcBorders>
      </w:tcPr>
    </w:tblStylePr>
    <w:tblStylePr w:type="lastRow">
      <w:pPr>
        <w:spacing w:before="0" w:after="0" w:line="240" w:lineRule="auto"/>
      </w:pPr>
      <w:rPr>
        <w:b/>
        <w:bCs/>
      </w:rPr>
      <w:tblPr/>
      <w:tcPr>
        <w:tcBorders>
          <w:top w:val="single" w:sz="8" w:space="0" w:color="11698C" w:themeColor="accent3"/>
          <w:left w:val="nil"/>
          <w:bottom w:val="single" w:sz="8" w:space="0" w:color="11698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5" w:themeFill="accent3" w:themeFillTint="3F"/>
      </w:tcPr>
    </w:tblStylePr>
    <w:tblStylePr w:type="band1Horz">
      <w:tblPr/>
      <w:tcPr>
        <w:tcBorders>
          <w:left w:val="nil"/>
          <w:right w:val="nil"/>
          <w:insideH w:val="nil"/>
          <w:insideV w:val="nil"/>
        </w:tcBorders>
        <w:shd w:val="clear" w:color="auto" w:fill="B1E2F5"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BEE6F6" w:themeColor="accent1" w:themeTint="99"/>
        </w:tcBorders>
      </w:tcPr>
    </w:tblStylePr>
    <w:tblStylePr w:type="lastRow">
      <w:rPr>
        <w:b/>
        <w:bCs/>
      </w:rPr>
      <w:tblPr/>
      <w:tcPr>
        <w:tcBorders>
          <w:top w:val="single" w:sz="4" w:space="0" w:color="BEE6F6" w:themeColor="accent1" w:themeTint="99"/>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2" w:themeTint="99"/>
        </w:tcBorders>
      </w:tcPr>
    </w:tblStylePr>
    <w:tblStylePr w:type="lastRow">
      <w:rPr>
        <w:b/>
        <w:bCs/>
      </w:rPr>
      <w:tblPr/>
      <w:tcPr>
        <w:tcBorders>
          <w:top w:val="single" w:sz="4" w:space="0" w:color="5EC3EB" w:themeColor="accent2" w:themeTint="99"/>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42B8E8" w:themeColor="accent3" w:themeTint="99"/>
        </w:tcBorders>
      </w:tcPr>
    </w:tblStylePr>
    <w:tblStylePr w:type="lastRow">
      <w:rPr>
        <w:b/>
        <w:bCs/>
      </w:rPr>
      <w:tblPr/>
      <w:tcPr>
        <w:tcBorders>
          <w:top w:val="single" w:sz="4" w:space="0" w:color="42B8E8" w:themeColor="accent3" w:themeTint="99"/>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BEE6F6" w:themeColor="accent1" w:themeTint="99"/>
        <w:bottom w:val="single" w:sz="4" w:space="0" w:color="BEE6F6" w:themeColor="accent1" w:themeTint="99"/>
        <w:insideH w:val="single" w:sz="4" w:space="0" w:color="BEE6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5EC3EB" w:themeColor="accent2" w:themeTint="99"/>
        <w:bottom w:val="single" w:sz="4" w:space="0" w:color="5EC3EB" w:themeColor="accent2" w:themeTint="99"/>
        <w:insideH w:val="single" w:sz="4" w:space="0" w:color="5EC3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42B8E8" w:themeColor="accent3" w:themeTint="99"/>
        <w:bottom w:val="single" w:sz="4" w:space="0" w:color="42B8E8" w:themeColor="accent3" w:themeTint="99"/>
        <w:insideH w:val="single" w:sz="4" w:space="0" w:color="42B8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94D7F1" w:themeColor="accent1"/>
        <w:left w:val="single" w:sz="4" w:space="0" w:color="94D7F1" w:themeColor="accent1"/>
        <w:bottom w:val="single" w:sz="4" w:space="0" w:color="94D7F1" w:themeColor="accent1"/>
        <w:right w:val="single" w:sz="4" w:space="0" w:color="94D7F1" w:themeColor="accent1"/>
      </w:tblBorders>
    </w:tblPr>
    <w:tblStylePr w:type="firstRow">
      <w:rPr>
        <w:b/>
        <w:bCs/>
        <w:color w:val="FFFFFF" w:themeColor="background1"/>
      </w:rPr>
      <w:tblPr/>
      <w:tcPr>
        <w:shd w:val="clear" w:color="auto" w:fill="94D7F1" w:themeFill="accent1"/>
      </w:tcPr>
    </w:tblStylePr>
    <w:tblStylePr w:type="lastRow">
      <w:rPr>
        <w:b/>
        <w:bCs/>
      </w:rPr>
      <w:tblPr/>
      <w:tcPr>
        <w:tcBorders>
          <w:top w:val="double" w:sz="4" w:space="0" w:color="94D7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D7F1" w:themeColor="accent1"/>
          <w:right w:val="single" w:sz="4" w:space="0" w:color="94D7F1" w:themeColor="accent1"/>
        </w:tcBorders>
      </w:tcPr>
    </w:tblStylePr>
    <w:tblStylePr w:type="band1Horz">
      <w:tblPr/>
      <w:tcPr>
        <w:tcBorders>
          <w:top w:val="single" w:sz="4" w:space="0" w:color="94D7F1" w:themeColor="accent1"/>
          <w:bottom w:val="single" w:sz="4" w:space="0" w:color="94D7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D7F1" w:themeColor="accent1"/>
          <w:left w:val="nil"/>
        </w:tcBorders>
      </w:tcPr>
    </w:tblStylePr>
    <w:tblStylePr w:type="swCell">
      <w:tblPr/>
      <w:tcPr>
        <w:tcBorders>
          <w:top w:val="double" w:sz="4" w:space="0" w:color="94D7F1"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178DBB" w:themeColor="accent2"/>
        <w:left w:val="single" w:sz="4" w:space="0" w:color="178DBB" w:themeColor="accent2"/>
        <w:bottom w:val="single" w:sz="4" w:space="0" w:color="178DBB" w:themeColor="accent2"/>
        <w:right w:val="single" w:sz="4" w:space="0" w:color="178DBB" w:themeColor="accent2"/>
      </w:tblBorders>
    </w:tblPr>
    <w:tblStylePr w:type="firstRow">
      <w:rPr>
        <w:b/>
        <w:bCs/>
        <w:color w:val="FFFFFF" w:themeColor="background1"/>
      </w:rPr>
      <w:tblPr/>
      <w:tcPr>
        <w:shd w:val="clear" w:color="auto" w:fill="178DBB" w:themeFill="accent2"/>
      </w:tcPr>
    </w:tblStylePr>
    <w:tblStylePr w:type="lastRow">
      <w:rPr>
        <w:b/>
        <w:bCs/>
      </w:rPr>
      <w:tblPr/>
      <w:tcPr>
        <w:tcBorders>
          <w:top w:val="double" w:sz="4" w:space="0" w:color="178D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2"/>
          <w:right w:val="single" w:sz="4" w:space="0" w:color="178DBB" w:themeColor="accent2"/>
        </w:tcBorders>
      </w:tcPr>
    </w:tblStylePr>
    <w:tblStylePr w:type="band1Horz">
      <w:tblPr/>
      <w:tcPr>
        <w:tcBorders>
          <w:top w:val="single" w:sz="4" w:space="0" w:color="178DBB" w:themeColor="accent2"/>
          <w:bottom w:val="single" w:sz="4" w:space="0" w:color="178D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2"/>
          <w:left w:val="nil"/>
        </w:tcBorders>
      </w:tcPr>
    </w:tblStylePr>
    <w:tblStylePr w:type="swCell">
      <w:tblPr/>
      <w:tcPr>
        <w:tcBorders>
          <w:top w:val="double" w:sz="4" w:space="0" w:color="178DBB"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11698C" w:themeColor="accent3"/>
        <w:left w:val="single" w:sz="4" w:space="0" w:color="11698C" w:themeColor="accent3"/>
        <w:bottom w:val="single" w:sz="4" w:space="0" w:color="11698C" w:themeColor="accent3"/>
        <w:right w:val="single" w:sz="4" w:space="0" w:color="11698C" w:themeColor="accent3"/>
      </w:tblBorders>
    </w:tblPr>
    <w:tblStylePr w:type="firstRow">
      <w:rPr>
        <w:b/>
        <w:bCs/>
        <w:color w:val="FFFFFF" w:themeColor="background1"/>
      </w:rPr>
      <w:tblPr/>
      <w:tcPr>
        <w:shd w:val="clear" w:color="auto" w:fill="11698C" w:themeFill="accent3"/>
      </w:tcPr>
    </w:tblStylePr>
    <w:tblStylePr w:type="lastRow">
      <w:rPr>
        <w:b/>
        <w:bCs/>
      </w:rPr>
      <w:tblPr/>
      <w:tcPr>
        <w:tcBorders>
          <w:top w:val="double" w:sz="4" w:space="0" w:color="1169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698C" w:themeColor="accent3"/>
          <w:right w:val="single" w:sz="4" w:space="0" w:color="11698C" w:themeColor="accent3"/>
        </w:tcBorders>
      </w:tcPr>
    </w:tblStylePr>
    <w:tblStylePr w:type="band1Horz">
      <w:tblPr/>
      <w:tcPr>
        <w:tcBorders>
          <w:top w:val="single" w:sz="4" w:space="0" w:color="11698C" w:themeColor="accent3"/>
          <w:bottom w:val="single" w:sz="4" w:space="0" w:color="1169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698C" w:themeColor="accent3"/>
          <w:left w:val="nil"/>
        </w:tcBorders>
      </w:tcPr>
    </w:tblStylePr>
    <w:tblStylePr w:type="swCell">
      <w:tblPr/>
      <w:tcPr>
        <w:tcBorders>
          <w:top w:val="double" w:sz="4" w:space="0" w:color="11698C"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tblBorders>
    </w:tblPr>
    <w:tblStylePr w:type="firstRow">
      <w:rPr>
        <w:b/>
        <w:bCs/>
        <w:color w:val="FFFFFF" w:themeColor="background1"/>
      </w:rPr>
      <w:tblPr/>
      <w:tcPr>
        <w:tcBorders>
          <w:top w:val="single" w:sz="4" w:space="0" w:color="94D7F1" w:themeColor="accent1"/>
          <w:left w:val="single" w:sz="4" w:space="0" w:color="94D7F1" w:themeColor="accent1"/>
          <w:bottom w:val="single" w:sz="4" w:space="0" w:color="94D7F1" w:themeColor="accent1"/>
          <w:right w:val="single" w:sz="4" w:space="0" w:color="94D7F1" w:themeColor="accent1"/>
          <w:insideH w:val="nil"/>
        </w:tcBorders>
        <w:shd w:val="clear" w:color="auto" w:fill="94D7F1" w:themeFill="accent1"/>
      </w:tcPr>
    </w:tblStylePr>
    <w:tblStylePr w:type="lastRow">
      <w:rPr>
        <w:b/>
        <w:bCs/>
      </w:rPr>
      <w:tblPr/>
      <w:tcPr>
        <w:tcBorders>
          <w:top w:val="double" w:sz="4" w:space="0" w:color="BEE6F6" w:themeColor="accent1" w:themeTint="99"/>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tblBorders>
    </w:tblPr>
    <w:tblStylePr w:type="firstRow">
      <w:rPr>
        <w:b/>
        <w:bCs/>
        <w:color w:val="FFFFFF" w:themeColor="background1"/>
      </w:rPr>
      <w:tblPr/>
      <w:tcPr>
        <w:tcBorders>
          <w:top w:val="single" w:sz="4" w:space="0" w:color="178DBB" w:themeColor="accent2"/>
          <w:left w:val="single" w:sz="4" w:space="0" w:color="178DBB" w:themeColor="accent2"/>
          <w:bottom w:val="single" w:sz="4" w:space="0" w:color="178DBB" w:themeColor="accent2"/>
          <w:right w:val="single" w:sz="4" w:space="0" w:color="178DBB" w:themeColor="accent2"/>
          <w:insideH w:val="nil"/>
        </w:tcBorders>
        <w:shd w:val="clear" w:color="auto" w:fill="178DBB" w:themeFill="accent2"/>
      </w:tcPr>
    </w:tblStylePr>
    <w:tblStylePr w:type="lastRow">
      <w:rPr>
        <w:b/>
        <w:bCs/>
      </w:rPr>
      <w:tblPr/>
      <w:tcPr>
        <w:tcBorders>
          <w:top w:val="double" w:sz="4" w:space="0" w:color="5EC3EB" w:themeColor="accent2" w:themeTint="99"/>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tblBorders>
    </w:tblPr>
    <w:tblStylePr w:type="firstRow">
      <w:rPr>
        <w:b/>
        <w:bCs/>
        <w:color w:val="FFFFFF" w:themeColor="background1"/>
      </w:rPr>
      <w:tblPr/>
      <w:tcPr>
        <w:tcBorders>
          <w:top w:val="single" w:sz="4" w:space="0" w:color="11698C" w:themeColor="accent3"/>
          <w:left w:val="single" w:sz="4" w:space="0" w:color="11698C" w:themeColor="accent3"/>
          <w:bottom w:val="single" w:sz="4" w:space="0" w:color="11698C" w:themeColor="accent3"/>
          <w:right w:val="single" w:sz="4" w:space="0" w:color="11698C" w:themeColor="accent3"/>
          <w:insideH w:val="nil"/>
        </w:tcBorders>
        <w:shd w:val="clear" w:color="auto" w:fill="11698C" w:themeFill="accent3"/>
      </w:tcPr>
    </w:tblStylePr>
    <w:tblStylePr w:type="lastRow">
      <w:rPr>
        <w:b/>
        <w:bCs/>
      </w:rPr>
      <w:tblPr/>
      <w:tcPr>
        <w:tcBorders>
          <w:top w:val="double" w:sz="4" w:space="0" w:color="42B8E8" w:themeColor="accent3" w:themeTint="99"/>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94D7F1" w:themeColor="accent1"/>
        <w:left w:val="single" w:sz="24" w:space="0" w:color="94D7F1" w:themeColor="accent1"/>
        <w:bottom w:val="single" w:sz="24" w:space="0" w:color="94D7F1" w:themeColor="accent1"/>
        <w:right w:val="single" w:sz="24" w:space="0" w:color="94D7F1" w:themeColor="accent1"/>
      </w:tblBorders>
    </w:tblPr>
    <w:tcPr>
      <w:shd w:val="clear" w:color="auto" w:fill="94D7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2"/>
        <w:left w:val="single" w:sz="24" w:space="0" w:color="178DBB" w:themeColor="accent2"/>
        <w:bottom w:val="single" w:sz="24" w:space="0" w:color="178DBB" w:themeColor="accent2"/>
        <w:right w:val="single" w:sz="24" w:space="0" w:color="178DBB" w:themeColor="accent2"/>
      </w:tblBorders>
    </w:tblPr>
    <w:tcPr>
      <w:shd w:val="clear" w:color="auto" w:fill="178D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11698C" w:themeColor="accent3"/>
        <w:left w:val="single" w:sz="24" w:space="0" w:color="11698C" w:themeColor="accent3"/>
        <w:bottom w:val="single" w:sz="24" w:space="0" w:color="11698C" w:themeColor="accent3"/>
        <w:right w:val="single" w:sz="24" w:space="0" w:color="11698C" w:themeColor="accent3"/>
      </w:tblBorders>
    </w:tblPr>
    <w:tcPr>
      <w:shd w:val="clear" w:color="auto" w:fill="11698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3DB6E5" w:themeColor="accent1" w:themeShade="BF"/>
    </w:rPr>
    <w:tblPr>
      <w:tblStyleRowBandSize w:val="1"/>
      <w:tblStyleColBandSize w:val="1"/>
      <w:tblBorders>
        <w:top w:val="single" w:sz="4" w:space="0" w:color="94D7F1" w:themeColor="accent1"/>
        <w:bottom w:val="single" w:sz="4" w:space="0" w:color="94D7F1" w:themeColor="accent1"/>
      </w:tblBorders>
    </w:tblPr>
    <w:tblStylePr w:type="firstRow">
      <w:rPr>
        <w:b/>
        <w:bCs/>
      </w:rPr>
      <w:tblPr/>
      <w:tcPr>
        <w:tcBorders>
          <w:bottom w:val="single" w:sz="4" w:space="0" w:color="94D7F1" w:themeColor="accent1"/>
        </w:tcBorders>
      </w:tcPr>
    </w:tblStylePr>
    <w:tblStylePr w:type="lastRow">
      <w:rPr>
        <w:b/>
        <w:bCs/>
      </w:rPr>
      <w:tblPr/>
      <w:tcPr>
        <w:tcBorders>
          <w:top w:val="double" w:sz="4" w:space="0" w:color="94D7F1" w:themeColor="accent1"/>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11698B" w:themeColor="accent2" w:themeShade="BF"/>
    </w:rPr>
    <w:tblPr>
      <w:tblStyleRowBandSize w:val="1"/>
      <w:tblStyleColBandSize w:val="1"/>
      <w:tblBorders>
        <w:top w:val="single" w:sz="4" w:space="0" w:color="178DBB" w:themeColor="accent2"/>
        <w:bottom w:val="single" w:sz="4" w:space="0" w:color="178DBB" w:themeColor="accent2"/>
      </w:tblBorders>
    </w:tblPr>
    <w:tblStylePr w:type="firstRow">
      <w:rPr>
        <w:b/>
        <w:bCs/>
      </w:rPr>
      <w:tblPr/>
      <w:tcPr>
        <w:tcBorders>
          <w:bottom w:val="single" w:sz="4" w:space="0" w:color="178DBB" w:themeColor="accent2"/>
        </w:tcBorders>
      </w:tcPr>
    </w:tblStylePr>
    <w:tblStylePr w:type="lastRow">
      <w:rPr>
        <w:b/>
        <w:bCs/>
      </w:rPr>
      <w:tblPr/>
      <w:tcPr>
        <w:tcBorders>
          <w:top w:val="double" w:sz="4" w:space="0" w:color="178DBB" w:themeColor="accent2"/>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0C4E68" w:themeColor="accent3" w:themeShade="BF"/>
    </w:rPr>
    <w:tblPr>
      <w:tblStyleRowBandSize w:val="1"/>
      <w:tblStyleColBandSize w:val="1"/>
      <w:tblBorders>
        <w:top w:val="single" w:sz="4" w:space="0" w:color="11698C" w:themeColor="accent3"/>
        <w:bottom w:val="single" w:sz="4" w:space="0" w:color="11698C" w:themeColor="accent3"/>
      </w:tblBorders>
    </w:tblPr>
    <w:tblStylePr w:type="firstRow">
      <w:rPr>
        <w:b/>
        <w:bCs/>
      </w:rPr>
      <w:tblPr/>
      <w:tcPr>
        <w:tcBorders>
          <w:bottom w:val="single" w:sz="4" w:space="0" w:color="11698C" w:themeColor="accent3"/>
        </w:tcBorders>
      </w:tcPr>
    </w:tblStylePr>
    <w:tblStylePr w:type="lastRow">
      <w:rPr>
        <w:b/>
        <w:bCs/>
      </w:rPr>
      <w:tblPr/>
      <w:tcPr>
        <w:tcBorders>
          <w:top w:val="double" w:sz="4" w:space="0" w:color="11698C" w:themeColor="accent3"/>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3DB6E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D7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D7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D7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D7F1" w:themeColor="accent1"/>
        </w:tcBorders>
        <w:shd w:val="clear" w:color="auto" w:fill="FFFFFF" w:themeFill="background1"/>
      </w:tcPr>
    </w:tblStylePr>
    <w:tblStylePr w:type="band1Vert">
      <w:tblPr/>
      <w:tcPr>
        <w:shd w:val="clear" w:color="auto" w:fill="E9F6FC" w:themeFill="accent1" w:themeFillTint="33"/>
      </w:tcPr>
    </w:tblStylePr>
    <w:tblStylePr w:type="band1Horz">
      <w:tblPr/>
      <w:tcPr>
        <w:shd w:val="clear" w:color="auto" w:fill="E9F6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1169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2"/>
        </w:tcBorders>
        <w:shd w:val="clear" w:color="auto" w:fill="FFFFFF" w:themeFill="background1"/>
      </w:tcPr>
    </w:tblStylePr>
    <w:tblStylePr w:type="band1Vert">
      <w:tblPr/>
      <w:tcPr>
        <w:shd w:val="clear" w:color="auto" w:fill="C9EBF8" w:themeFill="accent2" w:themeFillTint="33"/>
      </w:tcPr>
    </w:tblStylePr>
    <w:tblStylePr w:type="band1Horz">
      <w:tblPr/>
      <w:tcPr>
        <w:shd w:val="clear" w:color="auto" w:fill="C9EB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0C4E6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698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698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698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698C" w:themeColor="accent3"/>
        </w:tcBorders>
        <w:shd w:val="clear" w:color="auto" w:fill="FFFFFF" w:themeFill="background1"/>
      </w:tcPr>
    </w:tblStylePr>
    <w:tblStylePr w:type="band1Vert">
      <w:tblPr/>
      <w:tcPr>
        <w:shd w:val="clear" w:color="auto" w:fill="C0E7F7" w:themeFill="accent3" w:themeFillTint="33"/>
      </w:tcPr>
    </w:tblStylePr>
    <w:tblStylePr w:type="band1Horz">
      <w:tblPr/>
      <w:tcPr>
        <w:shd w:val="clear" w:color="auto" w:fill="C0E7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AEE0F4" w:themeColor="accent1" w:themeTint="BF"/>
        <w:left w:val="single" w:sz="8" w:space="0" w:color="AEE0F4" w:themeColor="accent1" w:themeTint="BF"/>
        <w:bottom w:val="single" w:sz="8" w:space="0" w:color="AEE0F4" w:themeColor="accent1" w:themeTint="BF"/>
        <w:right w:val="single" w:sz="8" w:space="0" w:color="AEE0F4" w:themeColor="accent1" w:themeTint="BF"/>
        <w:insideH w:val="single" w:sz="8" w:space="0" w:color="AEE0F4" w:themeColor="accent1" w:themeTint="BF"/>
        <w:insideV w:val="single" w:sz="8" w:space="0" w:color="AEE0F4" w:themeColor="accent1" w:themeTint="BF"/>
      </w:tblBorders>
    </w:tblPr>
    <w:tcPr>
      <w:shd w:val="clear" w:color="auto" w:fill="E4F5FB" w:themeFill="accent1" w:themeFillTint="3F"/>
    </w:tcPr>
    <w:tblStylePr w:type="firstRow">
      <w:rPr>
        <w:b/>
        <w:bCs/>
      </w:rPr>
    </w:tblStylePr>
    <w:tblStylePr w:type="lastRow">
      <w:rPr>
        <w:b/>
        <w:bCs/>
      </w:rPr>
      <w:tblPr/>
      <w:tcPr>
        <w:tcBorders>
          <w:top w:val="single" w:sz="18" w:space="0" w:color="AEE0F4" w:themeColor="accent1" w:themeTint="BF"/>
        </w:tcBorders>
      </w:tcPr>
    </w:tblStylePr>
    <w:tblStylePr w:type="firstCol">
      <w:rPr>
        <w:b/>
        <w:bCs/>
      </w:rPr>
    </w:tblStylePr>
    <w:tblStylePr w:type="lastCol">
      <w:rPr>
        <w:b/>
        <w:bCs/>
      </w:rPr>
    </w:tblStylePr>
    <w:tblStylePr w:type="band1Vert">
      <w:tblPr/>
      <w:tcPr>
        <w:shd w:val="clear" w:color="auto" w:fill="C9EAF8" w:themeFill="accent1" w:themeFillTint="7F"/>
      </w:tcPr>
    </w:tblStylePr>
    <w:tblStylePr w:type="band1Horz">
      <w:tblPr/>
      <w:tcPr>
        <w:shd w:val="clear" w:color="auto" w:fill="C9EAF8"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36B4E6" w:themeColor="accent2" w:themeTint="BF"/>
        <w:left w:val="single" w:sz="8" w:space="0" w:color="36B4E6" w:themeColor="accent2" w:themeTint="BF"/>
        <w:bottom w:val="single" w:sz="8" w:space="0" w:color="36B4E6" w:themeColor="accent2" w:themeTint="BF"/>
        <w:right w:val="single" w:sz="8" w:space="0" w:color="36B4E6" w:themeColor="accent2" w:themeTint="BF"/>
        <w:insideH w:val="single" w:sz="8" w:space="0" w:color="36B4E6" w:themeColor="accent2" w:themeTint="BF"/>
        <w:insideV w:val="single" w:sz="8" w:space="0" w:color="36B4E6" w:themeColor="accent2" w:themeTint="BF"/>
      </w:tblBorders>
    </w:tblPr>
    <w:tcPr>
      <w:shd w:val="clear" w:color="auto" w:fill="BCE6F7" w:themeFill="accent2" w:themeFillTint="3F"/>
    </w:tcPr>
    <w:tblStylePr w:type="firstRow">
      <w:rPr>
        <w:b/>
        <w:bCs/>
      </w:rPr>
    </w:tblStylePr>
    <w:tblStylePr w:type="lastRow">
      <w:rPr>
        <w:b/>
        <w:bCs/>
      </w:rPr>
      <w:tblPr/>
      <w:tcPr>
        <w:tcBorders>
          <w:top w:val="single" w:sz="18" w:space="0" w:color="36B4E6" w:themeColor="accent2" w:themeTint="BF"/>
        </w:tcBorders>
      </w:tcPr>
    </w:tblStylePr>
    <w:tblStylePr w:type="firstCol">
      <w:rPr>
        <w:b/>
        <w:bCs/>
      </w:rPr>
    </w:tblStylePr>
    <w:tblStylePr w:type="lastCol">
      <w:rPr>
        <w:b/>
        <w:bCs/>
      </w:rPr>
    </w:tblStylePr>
    <w:tblStylePr w:type="band1Vert">
      <w:tblPr/>
      <w:tcPr>
        <w:shd w:val="clear" w:color="auto" w:fill="79CDEE" w:themeFill="accent2" w:themeFillTint="7F"/>
      </w:tcPr>
    </w:tblStylePr>
    <w:tblStylePr w:type="band1Horz">
      <w:tblPr/>
      <w:tcPr>
        <w:shd w:val="clear" w:color="auto" w:fill="79CDEE"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1AA3DA" w:themeColor="accent3" w:themeTint="BF"/>
        <w:left w:val="single" w:sz="8" w:space="0" w:color="1AA3DA" w:themeColor="accent3" w:themeTint="BF"/>
        <w:bottom w:val="single" w:sz="8" w:space="0" w:color="1AA3DA" w:themeColor="accent3" w:themeTint="BF"/>
        <w:right w:val="single" w:sz="8" w:space="0" w:color="1AA3DA" w:themeColor="accent3" w:themeTint="BF"/>
        <w:insideH w:val="single" w:sz="8" w:space="0" w:color="1AA3DA" w:themeColor="accent3" w:themeTint="BF"/>
        <w:insideV w:val="single" w:sz="8" w:space="0" w:color="1AA3DA" w:themeColor="accent3" w:themeTint="BF"/>
      </w:tblBorders>
    </w:tblPr>
    <w:tcPr>
      <w:shd w:val="clear" w:color="auto" w:fill="B1E2F5" w:themeFill="accent3" w:themeFillTint="3F"/>
    </w:tcPr>
    <w:tblStylePr w:type="firstRow">
      <w:rPr>
        <w:b/>
        <w:bCs/>
      </w:rPr>
    </w:tblStylePr>
    <w:tblStylePr w:type="lastRow">
      <w:rPr>
        <w:b/>
        <w:bCs/>
      </w:rPr>
      <w:tblPr/>
      <w:tcPr>
        <w:tcBorders>
          <w:top w:val="single" w:sz="18" w:space="0" w:color="1AA3DA" w:themeColor="accent3" w:themeTint="BF"/>
        </w:tcBorders>
      </w:tcPr>
    </w:tblStylePr>
    <w:tblStylePr w:type="firstCol">
      <w:rPr>
        <w:b/>
        <w:bCs/>
      </w:rPr>
    </w:tblStylePr>
    <w:tblStylePr w:type="lastCol">
      <w:rPr>
        <w:b/>
        <w:bCs/>
      </w:rPr>
    </w:tblStylePr>
    <w:tblStylePr w:type="band1Vert">
      <w:tblPr/>
      <w:tcPr>
        <w:shd w:val="clear" w:color="auto" w:fill="62C4EC" w:themeFill="accent3" w:themeFillTint="7F"/>
      </w:tcPr>
    </w:tblStylePr>
    <w:tblStylePr w:type="band1Horz">
      <w:tblPr/>
      <w:tcPr>
        <w:shd w:val="clear" w:color="auto" w:fill="62C4EC"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D7F1" w:themeColor="accent1"/>
        <w:left w:val="single" w:sz="8" w:space="0" w:color="94D7F1" w:themeColor="accent1"/>
        <w:bottom w:val="single" w:sz="8" w:space="0" w:color="94D7F1" w:themeColor="accent1"/>
        <w:right w:val="single" w:sz="8" w:space="0" w:color="94D7F1" w:themeColor="accent1"/>
        <w:insideH w:val="single" w:sz="8" w:space="0" w:color="94D7F1" w:themeColor="accent1"/>
        <w:insideV w:val="single" w:sz="8" w:space="0" w:color="94D7F1" w:themeColor="accent1"/>
      </w:tblBorders>
    </w:tblPr>
    <w:tcPr>
      <w:shd w:val="clear" w:color="auto" w:fill="E4F5FB" w:themeFill="accent1" w:themeFillTint="3F"/>
    </w:tcPr>
    <w:tblStylePr w:type="firstRow">
      <w:rPr>
        <w:b/>
        <w:bCs/>
        <w:color w:val="000000" w:themeColor="text1"/>
      </w:rPr>
      <w:tblPr/>
      <w:tcPr>
        <w:shd w:val="clear" w:color="auto" w:fill="F4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FC" w:themeFill="accent1" w:themeFillTint="33"/>
      </w:tcPr>
    </w:tblStylePr>
    <w:tblStylePr w:type="band1Vert">
      <w:tblPr/>
      <w:tcPr>
        <w:shd w:val="clear" w:color="auto" w:fill="C9EAF8" w:themeFill="accent1" w:themeFillTint="7F"/>
      </w:tcPr>
    </w:tblStylePr>
    <w:tblStylePr w:type="band1Horz">
      <w:tblPr/>
      <w:tcPr>
        <w:tcBorders>
          <w:insideH w:val="single" w:sz="6" w:space="0" w:color="94D7F1" w:themeColor="accent1"/>
          <w:insideV w:val="single" w:sz="6" w:space="0" w:color="94D7F1" w:themeColor="accent1"/>
        </w:tcBorders>
        <w:shd w:val="clear" w:color="auto" w:fill="C9EAF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2"/>
        <w:left w:val="single" w:sz="8" w:space="0" w:color="178DBB" w:themeColor="accent2"/>
        <w:bottom w:val="single" w:sz="8" w:space="0" w:color="178DBB" w:themeColor="accent2"/>
        <w:right w:val="single" w:sz="8" w:space="0" w:color="178DBB" w:themeColor="accent2"/>
        <w:insideH w:val="single" w:sz="8" w:space="0" w:color="178DBB" w:themeColor="accent2"/>
        <w:insideV w:val="single" w:sz="8" w:space="0" w:color="178DBB" w:themeColor="accent2"/>
      </w:tblBorders>
    </w:tblPr>
    <w:tcPr>
      <w:shd w:val="clear" w:color="auto" w:fill="BCE6F7" w:themeFill="accent2" w:themeFillTint="3F"/>
    </w:tcPr>
    <w:tblStylePr w:type="firstRow">
      <w:rPr>
        <w:b/>
        <w:bCs/>
        <w:color w:val="000000" w:themeColor="text1"/>
      </w:rPr>
      <w:tblPr/>
      <w:tcPr>
        <w:shd w:val="clear" w:color="auto" w:fill="E4F5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2" w:themeFillTint="33"/>
      </w:tcPr>
    </w:tblStylePr>
    <w:tblStylePr w:type="band1Vert">
      <w:tblPr/>
      <w:tcPr>
        <w:shd w:val="clear" w:color="auto" w:fill="79CDEE" w:themeFill="accent2" w:themeFillTint="7F"/>
      </w:tcPr>
    </w:tblStylePr>
    <w:tblStylePr w:type="band1Horz">
      <w:tblPr/>
      <w:tcPr>
        <w:tcBorders>
          <w:insideH w:val="single" w:sz="6" w:space="0" w:color="178DBB" w:themeColor="accent2"/>
          <w:insideV w:val="single" w:sz="6" w:space="0" w:color="178DBB" w:themeColor="accent2"/>
        </w:tcBorders>
        <w:shd w:val="clear" w:color="auto" w:fill="79CDE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1698C" w:themeColor="accent3"/>
        <w:left w:val="single" w:sz="8" w:space="0" w:color="11698C" w:themeColor="accent3"/>
        <w:bottom w:val="single" w:sz="8" w:space="0" w:color="11698C" w:themeColor="accent3"/>
        <w:right w:val="single" w:sz="8" w:space="0" w:color="11698C" w:themeColor="accent3"/>
        <w:insideH w:val="single" w:sz="8" w:space="0" w:color="11698C" w:themeColor="accent3"/>
        <w:insideV w:val="single" w:sz="8" w:space="0" w:color="11698C" w:themeColor="accent3"/>
      </w:tblBorders>
    </w:tblPr>
    <w:tcPr>
      <w:shd w:val="clear" w:color="auto" w:fill="B1E2F5" w:themeFill="accent3" w:themeFillTint="3F"/>
    </w:tcPr>
    <w:tblStylePr w:type="firstRow">
      <w:rPr>
        <w:b/>
        <w:bCs/>
        <w:color w:val="000000" w:themeColor="text1"/>
      </w:rPr>
      <w:tblPr/>
      <w:tcPr>
        <w:shd w:val="clear" w:color="auto" w:fill="E0F3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7F7" w:themeFill="accent3" w:themeFillTint="33"/>
      </w:tcPr>
    </w:tblStylePr>
    <w:tblStylePr w:type="band1Vert">
      <w:tblPr/>
      <w:tcPr>
        <w:shd w:val="clear" w:color="auto" w:fill="62C4EC" w:themeFill="accent3" w:themeFillTint="7F"/>
      </w:tcPr>
    </w:tblStylePr>
    <w:tblStylePr w:type="band1Horz">
      <w:tblPr/>
      <w:tcPr>
        <w:tcBorders>
          <w:insideH w:val="single" w:sz="6" w:space="0" w:color="11698C" w:themeColor="accent3"/>
          <w:insideV w:val="single" w:sz="6" w:space="0" w:color="11698C" w:themeColor="accent3"/>
        </w:tcBorders>
        <w:shd w:val="clear" w:color="auto" w:fill="62C4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5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D7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D7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D7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D7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A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AF8"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698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698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698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698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4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4EC"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94D7F1" w:themeColor="accent1"/>
        <w:bottom w:val="single" w:sz="8" w:space="0" w:color="94D7F1" w:themeColor="accent1"/>
      </w:tblBorders>
    </w:tblPr>
    <w:tblStylePr w:type="firstRow">
      <w:rPr>
        <w:rFonts w:asciiTheme="majorHAnsi" w:eastAsiaTheme="majorEastAsia" w:hAnsiTheme="majorHAnsi" w:cstheme="majorBidi"/>
      </w:rPr>
      <w:tblPr/>
      <w:tcPr>
        <w:tcBorders>
          <w:top w:val="nil"/>
          <w:bottom w:val="single" w:sz="8" w:space="0" w:color="94D7F1" w:themeColor="accent1"/>
        </w:tcBorders>
      </w:tcPr>
    </w:tblStylePr>
    <w:tblStylePr w:type="lastRow">
      <w:rPr>
        <w:b/>
        <w:bCs/>
        <w:color w:val="1F2123" w:themeColor="text2"/>
      </w:rPr>
      <w:tblPr/>
      <w:tcPr>
        <w:tcBorders>
          <w:top w:val="single" w:sz="8" w:space="0" w:color="94D7F1" w:themeColor="accent1"/>
          <w:bottom w:val="single" w:sz="8" w:space="0" w:color="94D7F1" w:themeColor="accent1"/>
        </w:tcBorders>
      </w:tcPr>
    </w:tblStylePr>
    <w:tblStylePr w:type="firstCol">
      <w:rPr>
        <w:b/>
        <w:bCs/>
      </w:rPr>
    </w:tblStylePr>
    <w:tblStylePr w:type="lastCol">
      <w:rPr>
        <w:b/>
        <w:bCs/>
      </w:rPr>
      <w:tblPr/>
      <w:tcPr>
        <w:tcBorders>
          <w:top w:val="single" w:sz="8" w:space="0" w:color="94D7F1" w:themeColor="accent1"/>
          <w:bottom w:val="single" w:sz="8" w:space="0" w:color="94D7F1" w:themeColor="accent1"/>
        </w:tcBorders>
      </w:tcPr>
    </w:tblStylePr>
    <w:tblStylePr w:type="band1Vert">
      <w:tblPr/>
      <w:tcPr>
        <w:shd w:val="clear" w:color="auto" w:fill="E4F5FB" w:themeFill="accent1" w:themeFillTint="3F"/>
      </w:tcPr>
    </w:tblStylePr>
    <w:tblStylePr w:type="band1Horz">
      <w:tblPr/>
      <w:tcPr>
        <w:shd w:val="clear" w:color="auto" w:fill="E4F5FB"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2"/>
        <w:bottom w:val="single" w:sz="8" w:space="0" w:color="178DBB" w:themeColor="accent2"/>
      </w:tblBorders>
    </w:tblPr>
    <w:tblStylePr w:type="firstRow">
      <w:rPr>
        <w:rFonts w:asciiTheme="majorHAnsi" w:eastAsiaTheme="majorEastAsia" w:hAnsiTheme="majorHAnsi" w:cstheme="majorBidi"/>
      </w:rPr>
      <w:tblPr/>
      <w:tcPr>
        <w:tcBorders>
          <w:top w:val="nil"/>
          <w:bottom w:val="single" w:sz="8" w:space="0" w:color="178DBB" w:themeColor="accent2"/>
        </w:tcBorders>
      </w:tcPr>
    </w:tblStylePr>
    <w:tblStylePr w:type="lastRow">
      <w:rPr>
        <w:b/>
        <w:bCs/>
        <w:color w:val="1F2123" w:themeColor="text2"/>
      </w:rPr>
      <w:tblPr/>
      <w:tcPr>
        <w:tcBorders>
          <w:top w:val="single" w:sz="8" w:space="0" w:color="178DBB" w:themeColor="accent2"/>
          <w:bottom w:val="single" w:sz="8" w:space="0" w:color="178DBB" w:themeColor="accent2"/>
        </w:tcBorders>
      </w:tcPr>
    </w:tblStylePr>
    <w:tblStylePr w:type="firstCol">
      <w:rPr>
        <w:b/>
        <w:bCs/>
      </w:rPr>
    </w:tblStylePr>
    <w:tblStylePr w:type="lastCol">
      <w:rPr>
        <w:b/>
        <w:bCs/>
      </w:rPr>
      <w:tblPr/>
      <w:tcPr>
        <w:tcBorders>
          <w:top w:val="single" w:sz="8" w:space="0" w:color="178DBB" w:themeColor="accent2"/>
          <w:bottom w:val="single" w:sz="8" w:space="0" w:color="178DBB" w:themeColor="accent2"/>
        </w:tcBorders>
      </w:tcPr>
    </w:tblStylePr>
    <w:tblStylePr w:type="band1Vert">
      <w:tblPr/>
      <w:tcPr>
        <w:shd w:val="clear" w:color="auto" w:fill="BCE6F7" w:themeFill="accent2" w:themeFillTint="3F"/>
      </w:tcPr>
    </w:tblStylePr>
    <w:tblStylePr w:type="band1Horz">
      <w:tblPr/>
      <w:tcPr>
        <w:shd w:val="clear" w:color="auto" w:fill="BCE6F7"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1698C" w:themeColor="accent3"/>
        <w:bottom w:val="single" w:sz="8" w:space="0" w:color="11698C" w:themeColor="accent3"/>
      </w:tblBorders>
    </w:tblPr>
    <w:tblStylePr w:type="firstRow">
      <w:rPr>
        <w:rFonts w:asciiTheme="majorHAnsi" w:eastAsiaTheme="majorEastAsia" w:hAnsiTheme="majorHAnsi" w:cstheme="majorBidi"/>
      </w:rPr>
      <w:tblPr/>
      <w:tcPr>
        <w:tcBorders>
          <w:top w:val="nil"/>
          <w:bottom w:val="single" w:sz="8" w:space="0" w:color="11698C" w:themeColor="accent3"/>
        </w:tcBorders>
      </w:tcPr>
    </w:tblStylePr>
    <w:tblStylePr w:type="lastRow">
      <w:rPr>
        <w:b/>
        <w:bCs/>
        <w:color w:val="1F2123" w:themeColor="text2"/>
      </w:rPr>
      <w:tblPr/>
      <w:tcPr>
        <w:tcBorders>
          <w:top w:val="single" w:sz="8" w:space="0" w:color="11698C" w:themeColor="accent3"/>
          <w:bottom w:val="single" w:sz="8" w:space="0" w:color="11698C" w:themeColor="accent3"/>
        </w:tcBorders>
      </w:tcPr>
    </w:tblStylePr>
    <w:tblStylePr w:type="firstCol">
      <w:rPr>
        <w:b/>
        <w:bCs/>
      </w:rPr>
    </w:tblStylePr>
    <w:tblStylePr w:type="lastCol">
      <w:rPr>
        <w:b/>
        <w:bCs/>
      </w:rPr>
      <w:tblPr/>
      <w:tcPr>
        <w:tcBorders>
          <w:top w:val="single" w:sz="8" w:space="0" w:color="11698C" w:themeColor="accent3"/>
          <w:bottom w:val="single" w:sz="8" w:space="0" w:color="11698C" w:themeColor="accent3"/>
        </w:tcBorders>
      </w:tcPr>
    </w:tblStylePr>
    <w:tblStylePr w:type="band1Vert">
      <w:tblPr/>
      <w:tcPr>
        <w:shd w:val="clear" w:color="auto" w:fill="B1E2F5" w:themeFill="accent3" w:themeFillTint="3F"/>
      </w:tcPr>
    </w:tblStylePr>
    <w:tblStylePr w:type="band1Horz">
      <w:tblPr/>
      <w:tcPr>
        <w:shd w:val="clear" w:color="auto" w:fill="B1E2F5"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D7F1" w:themeColor="accent1"/>
        <w:left w:val="single" w:sz="8" w:space="0" w:color="94D7F1" w:themeColor="accent1"/>
        <w:bottom w:val="single" w:sz="8" w:space="0" w:color="94D7F1" w:themeColor="accent1"/>
        <w:right w:val="single" w:sz="8" w:space="0" w:color="94D7F1" w:themeColor="accent1"/>
      </w:tblBorders>
    </w:tblPr>
    <w:tblStylePr w:type="firstRow">
      <w:rPr>
        <w:sz w:val="24"/>
        <w:szCs w:val="24"/>
      </w:rPr>
      <w:tblPr/>
      <w:tcPr>
        <w:tcBorders>
          <w:top w:val="nil"/>
          <w:left w:val="nil"/>
          <w:bottom w:val="single" w:sz="24" w:space="0" w:color="94D7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D7F1" w:themeColor="accent1"/>
          <w:insideH w:val="nil"/>
          <w:insideV w:val="nil"/>
        </w:tcBorders>
        <w:shd w:val="clear" w:color="auto" w:fill="FFFFFF" w:themeFill="background1"/>
      </w:tcPr>
    </w:tblStylePr>
    <w:tblStylePr w:type="lastCol">
      <w:tblPr/>
      <w:tcPr>
        <w:tcBorders>
          <w:top w:val="nil"/>
          <w:left w:val="single" w:sz="8" w:space="0" w:color="94D7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5FB" w:themeFill="accent1" w:themeFillTint="3F"/>
      </w:tcPr>
    </w:tblStylePr>
    <w:tblStylePr w:type="band1Horz">
      <w:tblPr/>
      <w:tcPr>
        <w:tcBorders>
          <w:top w:val="nil"/>
          <w:bottom w:val="nil"/>
          <w:insideH w:val="nil"/>
          <w:insideV w:val="nil"/>
        </w:tcBorders>
        <w:shd w:val="clear" w:color="auto" w:fill="E4F5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2"/>
        <w:left w:val="single" w:sz="8" w:space="0" w:color="178DBB" w:themeColor="accent2"/>
        <w:bottom w:val="single" w:sz="8" w:space="0" w:color="178DBB" w:themeColor="accent2"/>
        <w:right w:val="single" w:sz="8" w:space="0" w:color="178DBB" w:themeColor="accent2"/>
      </w:tblBorders>
    </w:tblPr>
    <w:tblStylePr w:type="firstRow">
      <w:rPr>
        <w:sz w:val="24"/>
        <w:szCs w:val="24"/>
      </w:rPr>
      <w:tblPr/>
      <w:tcPr>
        <w:tcBorders>
          <w:top w:val="nil"/>
          <w:left w:val="nil"/>
          <w:bottom w:val="single" w:sz="24" w:space="0" w:color="178DB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2"/>
          <w:insideH w:val="nil"/>
          <w:insideV w:val="nil"/>
        </w:tcBorders>
        <w:shd w:val="clear" w:color="auto" w:fill="FFFFFF" w:themeFill="background1"/>
      </w:tcPr>
    </w:tblStylePr>
    <w:tblStylePr w:type="lastCol">
      <w:tblPr/>
      <w:tcPr>
        <w:tcBorders>
          <w:top w:val="nil"/>
          <w:left w:val="single" w:sz="8" w:space="0" w:color="178D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2" w:themeFillTint="3F"/>
      </w:tcPr>
    </w:tblStylePr>
    <w:tblStylePr w:type="band1Horz">
      <w:tblPr/>
      <w:tcPr>
        <w:tcBorders>
          <w:top w:val="nil"/>
          <w:bottom w:val="nil"/>
          <w:insideH w:val="nil"/>
          <w:insideV w:val="nil"/>
        </w:tcBorders>
        <w:shd w:val="clear" w:color="auto" w:fill="BCE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1698C" w:themeColor="accent3"/>
        <w:left w:val="single" w:sz="8" w:space="0" w:color="11698C" w:themeColor="accent3"/>
        <w:bottom w:val="single" w:sz="8" w:space="0" w:color="11698C" w:themeColor="accent3"/>
        <w:right w:val="single" w:sz="8" w:space="0" w:color="11698C" w:themeColor="accent3"/>
      </w:tblBorders>
    </w:tblPr>
    <w:tblStylePr w:type="firstRow">
      <w:rPr>
        <w:sz w:val="24"/>
        <w:szCs w:val="24"/>
      </w:rPr>
      <w:tblPr/>
      <w:tcPr>
        <w:tcBorders>
          <w:top w:val="nil"/>
          <w:left w:val="nil"/>
          <w:bottom w:val="single" w:sz="24" w:space="0" w:color="11698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698C" w:themeColor="accent3"/>
          <w:insideH w:val="nil"/>
          <w:insideV w:val="nil"/>
        </w:tcBorders>
        <w:shd w:val="clear" w:color="auto" w:fill="FFFFFF" w:themeFill="background1"/>
      </w:tcPr>
    </w:tblStylePr>
    <w:tblStylePr w:type="lastCol">
      <w:tblPr/>
      <w:tcPr>
        <w:tcBorders>
          <w:top w:val="nil"/>
          <w:left w:val="single" w:sz="8" w:space="0" w:color="11698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5" w:themeFill="accent3" w:themeFillTint="3F"/>
      </w:tcPr>
    </w:tblStylePr>
    <w:tblStylePr w:type="band1Horz">
      <w:tblPr/>
      <w:tcPr>
        <w:tcBorders>
          <w:top w:val="nil"/>
          <w:bottom w:val="nil"/>
          <w:insideH w:val="nil"/>
          <w:insideV w:val="nil"/>
        </w:tcBorders>
        <w:shd w:val="clear" w:color="auto" w:fill="B1E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AEE0F4" w:themeColor="accent1" w:themeTint="BF"/>
        <w:left w:val="single" w:sz="8" w:space="0" w:color="AEE0F4" w:themeColor="accent1" w:themeTint="BF"/>
        <w:bottom w:val="single" w:sz="8" w:space="0" w:color="AEE0F4" w:themeColor="accent1" w:themeTint="BF"/>
        <w:right w:val="single" w:sz="8" w:space="0" w:color="AEE0F4" w:themeColor="accent1" w:themeTint="BF"/>
        <w:insideH w:val="single" w:sz="8" w:space="0" w:color="AEE0F4" w:themeColor="accent1" w:themeTint="BF"/>
      </w:tblBorders>
    </w:tblPr>
    <w:tblStylePr w:type="firstRow">
      <w:pPr>
        <w:spacing w:before="0" w:after="0" w:line="240" w:lineRule="auto"/>
      </w:pPr>
      <w:rPr>
        <w:b/>
        <w:bCs/>
        <w:color w:val="FFFFFF" w:themeColor="background1"/>
      </w:rPr>
      <w:tblPr/>
      <w:tcPr>
        <w:tcBorders>
          <w:top w:val="single" w:sz="8" w:space="0" w:color="AEE0F4" w:themeColor="accent1" w:themeTint="BF"/>
          <w:left w:val="single" w:sz="8" w:space="0" w:color="AEE0F4" w:themeColor="accent1" w:themeTint="BF"/>
          <w:bottom w:val="single" w:sz="8" w:space="0" w:color="AEE0F4" w:themeColor="accent1" w:themeTint="BF"/>
          <w:right w:val="single" w:sz="8" w:space="0" w:color="AEE0F4" w:themeColor="accent1" w:themeTint="BF"/>
          <w:insideH w:val="nil"/>
          <w:insideV w:val="nil"/>
        </w:tcBorders>
        <w:shd w:val="clear" w:color="auto" w:fill="94D7F1" w:themeFill="accent1"/>
      </w:tcPr>
    </w:tblStylePr>
    <w:tblStylePr w:type="lastRow">
      <w:pPr>
        <w:spacing w:before="0" w:after="0" w:line="240" w:lineRule="auto"/>
      </w:pPr>
      <w:rPr>
        <w:b/>
        <w:bCs/>
      </w:rPr>
      <w:tblPr/>
      <w:tcPr>
        <w:tcBorders>
          <w:top w:val="double" w:sz="6" w:space="0" w:color="AEE0F4" w:themeColor="accent1" w:themeTint="BF"/>
          <w:left w:val="single" w:sz="8" w:space="0" w:color="AEE0F4" w:themeColor="accent1" w:themeTint="BF"/>
          <w:bottom w:val="single" w:sz="8" w:space="0" w:color="AEE0F4" w:themeColor="accent1" w:themeTint="BF"/>
          <w:right w:val="single" w:sz="8" w:space="0" w:color="AEE0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5FB" w:themeFill="accent1" w:themeFillTint="3F"/>
      </w:tcPr>
    </w:tblStylePr>
    <w:tblStylePr w:type="band1Horz">
      <w:tblPr/>
      <w:tcPr>
        <w:tcBorders>
          <w:insideH w:val="nil"/>
          <w:insideV w:val="nil"/>
        </w:tcBorders>
        <w:shd w:val="clear" w:color="auto" w:fill="E4F5F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36B4E6" w:themeColor="accent2" w:themeTint="BF"/>
        <w:left w:val="single" w:sz="8" w:space="0" w:color="36B4E6" w:themeColor="accent2" w:themeTint="BF"/>
        <w:bottom w:val="single" w:sz="8" w:space="0" w:color="36B4E6" w:themeColor="accent2" w:themeTint="BF"/>
        <w:right w:val="single" w:sz="8" w:space="0" w:color="36B4E6" w:themeColor="accent2" w:themeTint="BF"/>
        <w:insideH w:val="single" w:sz="8" w:space="0" w:color="36B4E6" w:themeColor="accent2" w:themeTint="BF"/>
      </w:tblBorders>
    </w:tblPr>
    <w:tblStylePr w:type="firstRow">
      <w:pPr>
        <w:spacing w:before="0" w:after="0" w:line="240" w:lineRule="auto"/>
      </w:pPr>
      <w:rPr>
        <w:b/>
        <w:bCs/>
        <w:color w:val="FFFFFF" w:themeColor="background1"/>
      </w:rPr>
      <w:tblPr/>
      <w:tcPr>
        <w:tcBorders>
          <w:top w:val="single" w:sz="8" w:space="0" w:color="36B4E6" w:themeColor="accent2" w:themeTint="BF"/>
          <w:left w:val="single" w:sz="8" w:space="0" w:color="36B4E6" w:themeColor="accent2" w:themeTint="BF"/>
          <w:bottom w:val="single" w:sz="8" w:space="0" w:color="36B4E6" w:themeColor="accent2" w:themeTint="BF"/>
          <w:right w:val="single" w:sz="8" w:space="0" w:color="36B4E6" w:themeColor="accent2" w:themeTint="BF"/>
          <w:insideH w:val="nil"/>
          <w:insideV w:val="nil"/>
        </w:tcBorders>
        <w:shd w:val="clear" w:color="auto" w:fill="178DBB" w:themeFill="accent2"/>
      </w:tcPr>
    </w:tblStylePr>
    <w:tblStylePr w:type="lastRow">
      <w:pPr>
        <w:spacing w:before="0" w:after="0" w:line="240" w:lineRule="auto"/>
      </w:pPr>
      <w:rPr>
        <w:b/>
        <w:bCs/>
      </w:rPr>
      <w:tblPr/>
      <w:tcPr>
        <w:tcBorders>
          <w:top w:val="double" w:sz="6" w:space="0" w:color="36B4E6" w:themeColor="accent2" w:themeTint="BF"/>
          <w:left w:val="single" w:sz="8" w:space="0" w:color="36B4E6" w:themeColor="accent2" w:themeTint="BF"/>
          <w:bottom w:val="single" w:sz="8" w:space="0" w:color="36B4E6" w:themeColor="accent2" w:themeTint="BF"/>
          <w:right w:val="single" w:sz="8" w:space="0" w:color="36B4E6"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2" w:themeFillTint="3F"/>
      </w:tcPr>
    </w:tblStylePr>
    <w:tblStylePr w:type="band1Horz">
      <w:tblPr/>
      <w:tcPr>
        <w:tcBorders>
          <w:insideH w:val="nil"/>
          <w:insideV w:val="nil"/>
        </w:tcBorders>
        <w:shd w:val="clear" w:color="auto" w:fill="BCE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1AA3DA" w:themeColor="accent3" w:themeTint="BF"/>
        <w:left w:val="single" w:sz="8" w:space="0" w:color="1AA3DA" w:themeColor="accent3" w:themeTint="BF"/>
        <w:bottom w:val="single" w:sz="8" w:space="0" w:color="1AA3DA" w:themeColor="accent3" w:themeTint="BF"/>
        <w:right w:val="single" w:sz="8" w:space="0" w:color="1AA3DA" w:themeColor="accent3" w:themeTint="BF"/>
        <w:insideH w:val="single" w:sz="8" w:space="0" w:color="1AA3DA" w:themeColor="accent3" w:themeTint="BF"/>
      </w:tblBorders>
    </w:tblPr>
    <w:tblStylePr w:type="firstRow">
      <w:pPr>
        <w:spacing w:before="0" w:after="0" w:line="240" w:lineRule="auto"/>
      </w:pPr>
      <w:rPr>
        <w:b/>
        <w:bCs/>
        <w:color w:val="FFFFFF" w:themeColor="background1"/>
      </w:rPr>
      <w:tblPr/>
      <w:tcPr>
        <w:tcBorders>
          <w:top w:val="single" w:sz="8" w:space="0" w:color="1AA3DA" w:themeColor="accent3" w:themeTint="BF"/>
          <w:left w:val="single" w:sz="8" w:space="0" w:color="1AA3DA" w:themeColor="accent3" w:themeTint="BF"/>
          <w:bottom w:val="single" w:sz="8" w:space="0" w:color="1AA3DA" w:themeColor="accent3" w:themeTint="BF"/>
          <w:right w:val="single" w:sz="8" w:space="0" w:color="1AA3DA" w:themeColor="accent3" w:themeTint="BF"/>
          <w:insideH w:val="nil"/>
          <w:insideV w:val="nil"/>
        </w:tcBorders>
        <w:shd w:val="clear" w:color="auto" w:fill="11698C" w:themeFill="accent3"/>
      </w:tcPr>
    </w:tblStylePr>
    <w:tblStylePr w:type="lastRow">
      <w:pPr>
        <w:spacing w:before="0" w:after="0" w:line="240" w:lineRule="auto"/>
      </w:pPr>
      <w:rPr>
        <w:b/>
        <w:bCs/>
      </w:rPr>
      <w:tblPr/>
      <w:tcPr>
        <w:tcBorders>
          <w:top w:val="double" w:sz="6" w:space="0" w:color="1AA3DA" w:themeColor="accent3" w:themeTint="BF"/>
          <w:left w:val="single" w:sz="8" w:space="0" w:color="1AA3DA" w:themeColor="accent3" w:themeTint="BF"/>
          <w:bottom w:val="single" w:sz="8" w:space="0" w:color="1AA3DA" w:themeColor="accent3" w:themeTint="BF"/>
          <w:right w:val="single" w:sz="8" w:space="0" w:color="1AA3D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2F5" w:themeFill="accent3" w:themeFillTint="3F"/>
      </w:tcPr>
    </w:tblStylePr>
    <w:tblStylePr w:type="band1Horz">
      <w:tblPr/>
      <w:tcPr>
        <w:tcBorders>
          <w:insideH w:val="nil"/>
          <w:insideV w:val="nil"/>
        </w:tcBorders>
        <w:shd w:val="clear" w:color="auto" w:fill="B1E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D7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D7F1" w:themeFill="accent1"/>
      </w:tcPr>
    </w:tblStylePr>
    <w:tblStylePr w:type="lastCol">
      <w:rPr>
        <w:b/>
        <w:bCs/>
        <w:color w:val="FFFFFF" w:themeColor="background1"/>
      </w:rPr>
      <w:tblPr/>
      <w:tcPr>
        <w:tcBorders>
          <w:left w:val="nil"/>
          <w:right w:val="nil"/>
          <w:insideH w:val="nil"/>
          <w:insideV w:val="nil"/>
        </w:tcBorders>
        <w:shd w:val="clear" w:color="auto" w:fill="94D7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2"/>
      </w:tcPr>
    </w:tblStylePr>
    <w:tblStylePr w:type="lastCol">
      <w:rPr>
        <w:b/>
        <w:bCs/>
        <w:color w:val="FFFFFF" w:themeColor="background1"/>
      </w:rPr>
      <w:tblPr/>
      <w:tcPr>
        <w:tcBorders>
          <w:left w:val="nil"/>
          <w:right w:val="nil"/>
          <w:insideH w:val="nil"/>
          <w:insideV w:val="nil"/>
        </w:tcBorders>
        <w:shd w:val="clear" w:color="auto" w:fill="178D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698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698C" w:themeFill="accent3"/>
      </w:tcPr>
    </w:tblStylePr>
    <w:tblStylePr w:type="lastCol">
      <w:rPr>
        <w:b/>
        <w:bCs/>
        <w:color w:val="FFFFFF" w:themeColor="background1"/>
      </w:rPr>
      <w:tblPr/>
      <w:tcPr>
        <w:tcBorders>
          <w:left w:val="nil"/>
          <w:right w:val="nil"/>
          <w:insideH w:val="nil"/>
          <w:insideV w:val="nil"/>
        </w:tcBorders>
        <w:shd w:val="clear" w:color="auto" w:fill="11698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1682AC"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1682AC"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styleId="Mention">
    <w:name w:val="Mention"/>
    <w:basedOn w:val="DefaultParagraphFont"/>
    <w:uiPriority w:val="99"/>
    <w:semiHidden/>
    <w:unhideWhenUsed/>
    <w:rsid w:val="006C4345"/>
    <w:rPr>
      <w:color w:val="2B579A"/>
      <w:shd w:val="clear" w:color="auto" w:fill="E6E6E6"/>
    </w:rPr>
  </w:style>
  <w:style w:type="character" w:styleId="UnresolvedMention">
    <w:name w:val="Unresolved Mention"/>
    <w:basedOn w:val="DefaultParagraphFont"/>
    <w:uiPriority w:val="99"/>
    <w:semiHidden/>
    <w:unhideWhenUsed/>
    <w:rsid w:val="001A5A7C"/>
    <w:rPr>
      <w:color w:val="808080"/>
      <w:shd w:val="clear" w:color="auto" w:fill="E6E6E6"/>
    </w:rPr>
  </w:style>
  <w:style w:type="paragraph" w:customStyle="1" w:styleId="11para">
    <w:name w:val="1.1para"/>
    <w:basedOn w:val="Normal"/>
    <w:uiPriority w:val="99"/>
    <w:rsid w:val="001C3F63"/>
    <w:pPr>
      <w:tabs>
        <w:tab w:val="left" w:pos="1440"/>
      </w:tabs>
      <w:spacing w:before="120" w:after="120" w:line="240" w:lineRule="auto"/>
      <w:ind w:left="1440" w:hanging="720"/>
      <w:jc w:val="both"/>
    </w:pPr>
    <w:rPr>
      <w:rFonts w:ascii="Times New Roman" w:eastAsia="Times New Roman" w:hAnsi="Times New Roman" w:cs="Times New Roman"/>
      <w:color w:val="auto"/>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9613">
      <w:bodyDiv w:val="1"/>
      <w:marLeft w:val="0"/>
      <w:marRight w:val="0"/>
      <w:marTop w:val="0"/>
      <w:marBottom w:val="0"/>
      <w:divBdr>
        <w:top w:val="none" w:sz="0" w:space="0" w:color="auto"/>
        <w:left w:val="none" w:sz="0" w:space="0" w:color="auto"/>
        <w:bottom w:val="none" w:sz="0" w:space="0" w:color="auto"/>
        <w:right w:val="none" w:sz="0" w:space="0" w:color="auto"/>
      </w:divBdr>
    </w:div>
    <w:div w:id="155876894">
      <w:bodyDiv w:val="1"/>
      <w:marLeft w:val="0"/>
      <w:marRight w:val="0"/>
      <w:marTop w:val="0"/>
      <w:marBottom w:val="0"/>
      <w:divBdr>
        <w:top w:val="none" w:sz="0" w:space="0" w:color="auto"/>
        <w:left w:val="none" w:sz="0" w:space="0" w:color="auto"/>
        <w:bottom w:val="none" w:sz="0" w:space="0" w:color="auto"/>
        <w:right w:val="none" w:sz="0" w:space="0" w:color="auto"/>
      </w:divBdr>
    </w:div>
    <w:div w:id="394668315">
      <w:bodyDiv w:val="1"/>
      <w:marLeft w:val="0"/>
      <w:marRight w:val="0"/>
      <w:marTop w:val="0"/>
      <w:marBottom w:val="0"/>
      <w:divBdr>
        <w:top w:val="none" w:sz="0" w:space="0" w:color="auto"/>
        <w:left w:val="none" w:sz="0" w:space="0" w:color="auto"/>
        <w:bottom w:val="none" w:sz="0" w:space="0" w:color="auto"/>
        <w:right w:val="none" w:sz="0" w:space="0" w:color="auto"/>
      </w:divBdr>
    </w:div>
    <w:div w:id="1013873359">
      <w:bodyDiv w:val="1"/>
      <w:marLeft w:val="0"/>
      <w:marRight w:val="0"/>
      <w:marTop w:val="0"/>
      <w:marBottom w:val="0"/>
      <w:divBdr>
        <w:top w:val="none" w:sz="0" w:space="0" w:color="auto"/>
        <w:left w:val="none" w:sz="0" w:space="0" w:color="auto"/>
        <w:bottom w:val="none" w:sz="0" w:space="0" w:color="auto"/>
        <w:right w:val="none" w:sz="0" w:space="0" w:color="auto"/>
      </w:divBdr>
    </w:div>
    <w:div w:id="1467354809">
      <w:bodyDiv w:val="1"/>
      <w:marLeft w:val="0"/>
      <w:marRight w:val="0"/>
      <w:marTop w:val="0"/>
      <w:marBottom w:val="0"/>
      <w:divBdr>
        <w:top w:val="none" w:sz="0" w:space="0" w:color="auto"/>
        <w:left w:val="none" w:sz="0" w:space="0" w:color="auto"/>
        <w:bottom w:val="none" w:sz="0" w:space="0" w:color="auto"/>
        <w:right w:val="none" w:sz="0" w:space="0" w:color="auto"/>
      </w:divBdr>
    </w:div>
    <w:div w:id="1593275921">
      <w:bodyDiv w:val="1"/>
      <w:marLeft w:val="0"/>
      <w:marRight w:val="0"/>
      <w:marTop w:val="0"/>
      <w:marBottom w:val="0"/>
      <w:divBdr>
        <w:top w:val="none" w:sz="0" w:space="0" w:color="auto"/>
        <w:left w:val="none" w:sz="0" w:space="0" w:color="auto"/>
        <w:bottom w:val="none" w:sz="0" w:space="0" w:color="auto"/>
        <w:right w:val="none" w:sz="0" w:space="0" w:color="auto"/>
      </w:divBdr>
    </w:div>
    <w:div w:id="16486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a.porter@minexcr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AppData\Roaming\Microsoft\Templates\Business%20letter%20(Sales%20Stripes%20design).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2123"/>
      </a:dk2>
      <a:lt2>
        <a:srgbClr val="EBEBEB"/>
      </a:lt2>
      <a:accent1>
        <a:srgbClr val="94D7F1"/>
      </a:accent1>
      <a:accent2>
        <a:srgbClr val="178DBB"/>
      </a:accent2>
      <a:accent3>
        <a:srgbClr val="11698C"/>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purl.org/dc/elements/1.1/"/>
    <ds:schemaRef ds:uri="http://schemas.microsoft.com/office/2006/metadata/properties"/>
    <ds:schemaRef ds:uri="40262f94-9f35-4ac3-9a90-690165a166b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4f35948-e619-41b3-aa29-22878b09cf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142</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Bailey</dc:creator>
  <cp:keywords/>
  <cp:lastModifiedBy>Anna Porter</cp:lastModifiedBy>
  <cp:revision>35</cp:revision>
  <cp:lastPrinted>2019-04-01T06:06:00Z</cp:lastPrinted>
  <dcterms:created xsi:type="dcterms:W3CDTF">2018-11-28T07:24:00Z</dcterms:created>
  <dcterms:modified xsi:type="dcterms:W3CDTF">2019-04-03T00:39:00Z</dcterms:modified>
  <cp:contentStatus>Andrew Bailey Consulting    ABN 81 410 068 385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